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A" w:rsidRDefault="00474D2A" w:rsidP="00D50769">
      <w:pPr>
        <w:contextualSpacing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-53340</wp:posOffset>
            </wp:positionV>
            <wp:extent cx="661670" cy="819150"/>
            <wp:effectExtent l="19050" t="0" r="5080" b="0"/>
            <wp:wrapNone/>
            <wp:docPr id="3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D2A" w:rsidRDefault="00474D2A" w:rsidP="00D50769">
      <w:pPr>
        <w:contextualSpacing/>
        <w:jc w:val="center"/>
        <w:rPr>
          <w:bCs/>
          <w:sz w:val="28"/>
          <w:szCs w:val="28"/>
        </w:rPr>
      </w:pPr>
    </w:p>
    <w:p w:rsidR="00474D2A" w:rsidRDefault="00474D2A" w:rsidP="00D50769">
      <w:pPr>
        <w:contextualSpacing/>
        <w:jc w:val="center"/>
        <w:rPr>
          <w:bCs/>
          <w:sz w:val="28"/>
          <w:szCs w:val="28"/>
        </w:rPr>
      </w:pPr>
    </w:p>
    <w:p w:rsidR="00474D2A" w:rsidRDefault="00474D2A" w:rsidP="002F60EB">
      <w:pPr>
        <w:contextualSpacing/>
        <w:rPr>
          <w:bCs/>
          <w:sz w:val="28"/>
          <w:szCs w:val="28"/>
        </w:rPr>
      </w:pPr>
    </w:p>
    <w:p w:rsidR="009831B2" w:rsidRDefault="00D50769" w:rsidP="00D50769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</w:p>
    <w:p w:rsidR="00D52ABB" w:rsidRPr="002E7BA6" w:rsidRDefault="00D52ABB" w:rsidP="00D50769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D52ABB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 w:rsidR="00C039AC">
        <w:rPr>
          <w:bCs/>
          <w:sz w:val="28"/>
          <w:szCs w:val="28"/>
        </w:rPr>
        <w:t xml:space="preserve"> </w:t>
      </w:r>
    </w:p>
    <w:p w:rsidR="00B77165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D52ABB" w:rsidRPr="002E7BA6">
        <w:rPr>
          <w:bCs/>
          <w:sz w:val="28"/>
          <w:szCs w:val="28"/>
        </w:rPr>
        <w:t>РАЙОНА</w:t>
      </w:r>
    </w:p>
    <w:p w:rsidR="00D52ABB" w:rsidRPr="002E7BA6" w:rsidRDefault="00D52ABB" w:rsidP="00D50769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D32FFA" w:rsidRPr="002E7BA6" w:rsidRDefault="00D32FFA" w:rsidP="00D50769">
      <w:pPr>
        <w:pStyle w:val="2"/>
        <w:contextualSpacing/>
        <w:rPr>
          <w:sz w:val="26"/>
          <w:szCs w:val="26"/>
        </w:rPr>
      </w:pPr>
    </w:p>
    <w:p w:rsidR="00D52ABB" w:rsidRPr="002E7BA6" w:rsidRDefault="00D50769" w:rsidP="00D50769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52ABB" w:rsidRPr="002E7BA6">
        <w:rPr>
          <w:sz w:val="28"/>
          <w:szCs w:val="28"/>
        </w:rPr>
        <w:t>Е</w:t>
      </w:r>
    </w:p>
    <w:p w:rsidR="00D52ABB" w:rsidRPr="00B77165" w:rsidRDefault="00D52ABB" w:rsidP="00D52ABB">
      <w:pPr>
        <w:jc w:val="both"/>
        <w:rPr>
          <w:sz w:val="28"/>
          <w:szCs w:val="28"/>
        </w:rPr>
      </w:pPr>
    </w:p>
    <w:p w:rsidR="00D52ABB" w:rsidRPr="00226801" w:rsidRDefault="0067616E" w:rsidP="00D52ABB">
      <w:pPr>
        <w:jc w:val="both"/>
      </w:pPr>
      <w:r w:rsidRPr="00226801">
        <w:t>20 июня</w:t>
      </w:r>
      <w:r w:rsidR="001B50D0" w:rsidRPr="00226801">
        <w:t xml:space="preserve"> 2022</w:t>
      </w:r>
      <w:r w:rsidR="00226801" w:rsidRPr="00226801">
        <w:t xml:space="preserve"> </w:t>
      </w:r>
      <w:r w:rsidR="00D52ABB" w:rsidRPr="00226801">
        <w:t xml:space="preserve">г.                                                                </w:t>
      </w:r>
      <w:r w:rsidR="00EC3BE4" w:rsidRPr="00226801">
        <w:t xml:space="preserve">                     </w:t>
      </w:r>
      <w:r w:rsidR="00DB463E" w:rsidRPr="00226801">
        <w:t xml:space="preserve">   </w:t>
      </w:r>
      <w:r w:rsidR="00893F9B" w:rsidRPr="00226801">
        <w:t xml:space="preserve">          </w:t>
      </w:r>
      <w:r w:rsidR="00226801">
        <w:t xml:space="preserve">                      </w:t>
      </w:r>
      <w:r w:rsidR="0001388F" w:rsidRPr="00226801">
        <w:t xml:space="preserve">  </w:t>
      </w:r>
      <w:r w:rsidR="00DB463E" w:rsidRPr="00226801">
        <w:t xml:space="preserve"> </w:t>
      </w:r>
      <w:r w:rsidR="00EC3BE4" w:rsidRPr="00226801">
        <w:t>№</w:t>
      </w:r>
      <w:r w:rsidRPr="00226801">
        <w:t xml:space="preserve"> </w:t>
      </w:r>
      <w:r w:rsidR="00893F9B" w:rsidRPr="00226801">
        <w:t>234</w:t>
      </w:r>
    </w:p>
    <w:p w:rsidR="00D52ABB" w:rsidRPr="00226801" w:rsidRDefault="00B77165" w:rsidP="00D52ABB">
      <w:pPr>
        <w:jc w:val="center"/>
      </w:pPr>
      <w:r w:rsidRPr="00226801">
        <w:t xml:space="preserve">п. </w:t>
      </w:r>
      <w:r w:rsidR="00D52ABB" w:rsidRPr="00226801">
        <w:t>Улькан</w:t>
      </w:r>
    </w:p>
    <w:p w:rsidR="00D52ABB" w:rsidRPr="00226801" w:rsidRDefault="00D52ABB" w:rsidP="00D52ABB">
      <w:pPr>
        <w:jc w:val="both"/>
      </w:pPr>
    </w:p>
    <w:p w:rsidR="00722DCC" w:rsidRPr="00411C17" w:rsidRDefault="00722DCC" w:rsidP="00722DCC">
      <w:pPr>
        <w:jc w:val="both"/>
      </w:pPr>
      <w:r w:rsidRPr="00226801">
        <w:t>О внесении изменений</w:t>
      </w:r>
      <w:r w:rsidR="005818D5" w:rsidRPr="00226801">
        <w:t xml:space="preserve"> </w:t>
      </w:r>
      <w:r w:rsidRPr="00226801">
        <w:t>в Решение Думы Ульканского</w:t>
      </w:r>
      <w:r>
        <w:t xml:space="preserve"> городского поселения от 28 декабря 2021</w:t>
      </w:r>
      <w:r w:rsidR="00E40B62">
        <w:t xml:space="preserve"> </w:t>
      </w:r>
      <w:r>
        <w:t>г. № 207 «</w:t>
      </w:r>
      <w:r w:rsidRPr="00D7244B">
        <w:t>О бюджете Ульканского городского поселения Казачинско-Ленского муниципального р</w:t>
      </w:r>
      <w:r>
        <w:t>айона Иркутской области  на 2022 год  и   плановый период 2023 и 2024</w:t>
      </w:r>
      <w:r w:rsidRPr="00D7244B">
        <w:t xml:space="preserve"> годов</w:t>
      </w:r>
      <w:r>
        <w:t>»</w:t>
      </w:r>
    </w:p>
    <w:p w:rsidR="00954192" w:rsidRPr="00436DD2" w:rsidRDefault="00954192" w:rsidP="000E28C7">
      <w:pPr>
        <w:jc w:val="both"/>
        <w:rPr>
          <w:sz w:val="18"/>
          <w:szCs w:val="18"/>
        </w:rPr>
      </w:pPr>
    </w:p>
    <w:p w:rsidR="00722DCC" w:rsidRPr="00D7244B" w:rsidRDefault="00722DCC" w:rsidP="00722DCC">
      <w:pPr>
        <w:ind w:firstLine="708"/>
        <w:jc w:val="both"/>
      </w:pPr>
      <w:proofErr w:type="gramStart"/>
      <w:r>
        <w:t>Рассмотрев и обсудив проект изменений в решение Думы  Ульканского городского поселения от 28 декабря 2021 г</w:t>
      </w:r>
      <w:r w:rsidR="00226801">
        <w:t>.</w:t>
      </w:r>
      <w:r>
        <w:t xml:space="preserve"> № 172 «О бюджете Ульканского городского поселения Казачинско-Ленского муниципального района Иркутской области  на 2022 год и плановый период 2023 и 2024 годов»,  руководствуясь Бюджетным кодексом РФ, Федеральным </w:t>
      </w:r>
      <w:r w:rsidR="00226801">
        <w:t>з</w:t>
      </w:r>
      <w:r>
        <w:t xml:space="preserve">аконом от </w:t>
      </w:r>
      <w:r w:rsidR="00226801">
        <w:t xml:space="preserve">6 октября </w:t>
      </w:r>
      <w:r>
        <w:t xml:space="preserve">2003 г. № 131-ФЗ «Об общих принципах организации местного самоуправления в Российской Федерации», </w:t>
      </w:r>
      <w:r w:rsidRPr="00D7244B">
        <w:t>Положением о</w:t>
      </w:r>
      <w:proofErr w:type="gramEnd"/>
      <w:r w:rsidRPr="00D7244B">
        <w:t xml:space="preserve"> </w:t>
      </w:r>
      <w:proofErr w:type="gramStart"/>
      <w:r w:rsidRPr="00D7244B">
        <w:t>бюджетном процессе в Ульканском городском поселении Казачинско-Ленского муниципального района Иркутской области, утвержденным Решением Думы Ульканского городского поселения от 30 октября 2019 г. № 134</w:t>
      </w:r>
      <w:r>
        <w:t xml:space="preserve"> (в редакции решения </w:t>
      </w:r>
      <w:r w:rsidR="00226801" w:rsidRPr="00D7244B">
        <w:t xml:space="preserve">Думы </w:t>
      </w:r>
      <w:proofErr w:type="spellStart"/>
      <w:r w:rsidR="00226801" w:rsidRPr="00D7244B">
        <w:t>Ульканского</w:t>
      </w:r>
      <w:proofErr w:type="spellEnd"/>
      <w:r w:rsidR="00226801" w:rsidRPr="00D7244B">
        <w:t xml:space="preserve"> городского поселения </w:t>
      </w:r>
      <w:r w:rsidR="00226801">
        <w:t>от 30 июля 2020 г.</w:t>
      </w:r>
      <w:r w:rsidR="00226801" w:rsidRPr="00226801">
        <w:t xml:space="preserve"> </w:t>
      </w:r>
      <w:r w:rsidR="00226801">
        <w:t>№ 161</w:t>
      </w:r>
      <w:r w:rsidR="00DB463E">
        <w:t>)</w:t>
      </w:r>
      <w:r>
        <w:t>, статьями 35, 52, 62, 68</w:t>
      </w:r>
      <w:r w:rsidRPr="00D7244B">
        <w:t xml:space="preserve"> Устава  Ульканского городского поселения Казачинско-Ленского муниципального района Иркутской области, Дума Ульканского городского поселения</w:t>
      </w:r>
      <w:proofErr w:type="gramEnd"/>
    </w:p>
    <w:p w:rsidR="006D3C78" w:rsidRDefault="006D3C78" w:rsidP="006D3C78"/>
    <w:p w:rsidR="006D3C78" w:rsidRDefault="006D3C78" w:rsidP="006D3C78">
      <w:r>
        <w:t>РЕШИЛА:</w:t>
      </w:r>
    </w:p>
    <w:p w:rsidR="00722DCC" w:rsidRDefault="006D3C78" w:rsidP="00722DCC">
      <w:pPr>
        <w:ind w:firstLine="567"/>
        <w:jc w:val="both"/>
      </w:pPr>
      <w:r>
        <w:tab/>
      </w:r>
      <w:r w:rsidR="00722DCC">
        <w:t>1. Внести в Решение Думы Ульканского городского поселения от 28 декабря 2021г. № 207 «О бюджете Ульканского городского поселения Казачинско-Ленского муниципального района Иркутской области на 2022 год и плановый период 2023 и 2024 годов» следующие изменения:</w:t>
      </w:r>
    </w:p>
    <w:p w:rsidR="00722DCC" w:rsidRDefault="00722DCC" w:rsidP="00722DCC">
      <w:pPr>
        <w:ind w:firstLine="567"/>
        <w:jc w:val="both"/>
      </w:pPr>
      <w:r>
        <w:t>а) Статью 1 изложить в следующей редакции:</w:t>
      </w:r>
    </w:p>
    <w:p w:rsidR="00722DCC" w:rsidRDefault="00722DCC" w:rsidP="00722DCC">
      <w:pPr>
        <w:ind w:firstLine="567"/>
        <w:jc w:val="both"/>
      </w:pPr>
      <w:r>
        <w:t>«Статья 1.п.1</w:t>
      </w:r>
    </w:p>
    <w:p w:rsidR="00722DCC" w:rsidRPr="008928AE" w:rsidRDefault="00722DCC" w:rsidP="00722DCC">
      <w:pPr>
        <w:ind w:firstLine="567"/>
        <w:jc w:val="both"/>
      </w:pPr>
      <w:r>
        <w:t xml:space="preserve">1. </w:t>
      </w:r>
      <w:r w:rsidRPr="008928AE">
        <w:t>Утвердить</w:t>
      </w:r>
      <w:r>
        <w:t xml:space="preserve"> основные характеристики</w:t>
      </w:r>
      <w:r w:rsidRPr="008928AE">
        <w:t xml:space="preserve"> бюджет</w:t>
      </w:r>
      <w:r>
        <w:t>а</w:t>
      </w:r>
      <w:r w:rsidRPr="008928AE">
        <w:t xml:space="preserve"> </w:t>
      </w:r>
      <w:r>
        <w:t xml:space="preserve">Ульканского городского поселения Казачинско-Ленского муниципального района Иркутской области </w:t>
      </w:r>
      <w:r w:rsidR="0001388F">
        <w:t>(далее – местный бюджет) на 2022</w:t>
      </w:r>
      <w:r>
        <w:t xml:space="preserve"> год</w:t>
      </w:r>
      <w:r w:rsidRPr="008928AE">
        <w:t>:</w:t>
      </w:r>
    </w:p>
    <w:p w:rsidR="00722DCC" w:rsidRPr="008928AE" w:rsidRDefault="00722DCC" w:rsidP="00722DCC">
      <w:pPr>
        <w:ind w:firstLine="567"/>
        <w:jc w:val="both"/>
      </w:pPr>
      <w:r>
        <w:t>общий объем доходов местного бюджета</w:t>
      </w:r>
      <w:r w:rsidRPr="008928AE">
        <w:t xml:space="preserve"> в сумме </w:t>
      </w:r>
      <w:r w:rsidR="0067616E">
        <w:t>52062,87</w:t>
      </w:r>
      <w:r>
        <w:t xml:space="preserve"> </w:t>
      </w:r>
      <w:r w:rsidRPr="008928AE">
        <w:t>тыс.</w:t>
      </w:r>
      <w:r>
        <w:t xml:space="preserve"> </w:t>
      </w:r>
      <w:r w:rsidRPr="008928AE">
        <w:t>руб</w:t>
      </w:r>
      <w:r>
        <w:t xml:space="preserve">лей, </w:t>
      </w:r>
      <w:r w:rsidRPr="008928AE">
        <w:t xml:space="preserve">в том числе </w:t>
      </w:r>
      <w:r>
        <w:t xml:space="preserve">безвозмездные поступления в сумме </w:t>
      </w:r>
      <w:r w:rsidR="0067616E">
        <w:t>27186,50</w:t>
      </w:r>
      <w:r w:rsidRPr="00105CC4">
        <w:t xml:space="preserve"> </w:t>
      </w:r>
      <w:r>
        <w:t xml:space="preserve">тыс. рублей, </w:t>
      </w:r>
      <w:r w:rsidRPr="008928AE">
        <w:t xml:space="preserve"> из </w:t>
      </w:r>
      <w:r>
        <w:t xml:space="preserve">них объем межбюджетных трансфертов, получаемых из других бюджетов бюджетной системы Российской  Федерации, в сумме  </w:t>
      </w:r>
      <w:r w:rsidR="0067616E">
        <w:t>27186,50</w:t>
      </w:r>
      <w:r>
        <w:t xml:space="preserve"> </w:t>
      </w:r>
      <w:r w:rsidRPr="008928AE">
        <w:t>тыс. рублей</w:t>
      </w:r>
      <w:r>
        <w:t>;</w:t>
      </w:r>
    </w:p>
    <w:p w:rsidR="00722DCC" w:rsidRPr="008928AE" w:rsidRDefault="00722DCC" w:rsidP="00722DCC">
      <w:pPr>
        <w:ind w:firstLine="567"/>
        <w:jc w:val="both"/>
      </w:pPr>
      <w:r>
        <w:t>общий объем расходов местного бюджета</w:t>
      </w:r>
      <w:r w:rsidRPr="008928AE">
        <w:t xml:space="preserve"> в сумме </w:t>
      </w:r>
      <w:r w:rsidR="00832165">
        <w:t>55598,45</w:t>
      </w:r>
      <w:r>
        <w:t xml:space="preserve"> </w:t>
      </w:r>
      <w:r w:rsidRPr="008928AE">
        <w:t>тыс. рублей</w:t>
      </w:r>
      <w:r>
        <w:t>;</w:t>
      </w:r>
      <w:r w:rsidRPr="008928AE">
        <w:t xml:space="preserve"> </w:t>
      </w:r>
    </w:p>
    <w:p w:rsidR="001504CD" w:rsidRDefault="00722DCC" w:rsidP="005472BB">
      <w:pPr>
        <w:ind w:firstLine="567"/>
        <w:jc w:val="both"/>
      </w:pPr>
      <w:r w:rsidRPr="008928AE">
        <w:t xml:space="preserve">размер дефицита местного бюджета в сумме </w:t>
      </w:r>
      <w:r>
        <w:t xml:space="preserve"> </w:t>
      </w:r>
      <w:r w:rsidR="001504CD">
        <w:t>3535,58</w:t>
      </w:r>
      <w:r>
        <w:t xml:space="preserve"> тыс. рублей, или </w:t>
      </w:r>
      <w:r w:rsidR="00E9554B">
        <w:t>14,2</w:t>
      </w:r>
      <w:r>
        <w:t>%</w:t>
      </w:r>
      <w:r w:rsidRPr="008928AE">
        <w:t xml:space="preserve"> </w:t>
      </w:r>
      <w:r>
        <w:t xml:space="preserve">утвержденного общего годового объема </w:t>
      </w:r>
      <w:r w:rsidRPr="008928AE">
        <w:t xml:space="preserve">доходов местного бюджета без учета утвержденного объема  </w:t>
      </w:r>
      <w:r>
        <w:t>безвозмездных поступлений</w:t>
      </w:r>
      <w:r w:rsidR="001504CD">
        <w:t>;</w:t>
      </w:r>
    </w:p>
    <w:p w:rsidR="00722DCC" w:rsidRDefault="001504CD" w:rsidP="005472BB">
      <w:pPr>
        <w:ind w:firstLine="567"/>
        <w:jc w:val="both"/>
      </w:pPr>
      <w:r>
        <w:lastRenderedPageBreak/>
        <w:t>С учетом снижения остатков средств на счете по учету средств местного бюджета размер дефицита составит 1855,86 или 7,5%</w:t>
      </w:r>
      <w:r w:rsidR="00E9554B">
        <w:t xml:space="preserve"> утвержденного общего годового объема доходов местного бюджета без учета утвержденного объема безвозмездных поступлений».</w:t>
      </w:r>
    </w:p>
    <w:p w:rsidR="00E9554B" w:rsidRDefault="00E9554B" w:rsidP="005472BB">
      <w:pPr>
        <w:ind w:firstLine="567"/>
        <w:jc w:val="both"/>
      </w:pPr>
      <w:r>
        <w:t>б) Статью 7 изложить в следующей редакции:</w:t>
      </w:r>
    </w:p>
    <w:p w:rsidR="00E9554B" w:rsidRDefault="00E9554B" w:rsidP="005472BB">
      <w:pPr>
        <w:ind w:firstLine="567"/>
        <w:jc w:val="both"/>
      </w:pPr>
      <w:r>
        <w:t>«Статья 7</w:t>
      </w:r>
    </w:p>
    <w:p w:rsidR="006C5411" w:rsidRDefault="006C5411" w:rsidP="005472BB">
      <w:pPr>
        <w:ind w:firstLine="567"/>
        <w:jc w:val="both"/>
      </w:pPr>
      <w:r>
        <w:t>Установить общий объем бюджетных ассигнований, направляемых на исполнение публичных нормативных обязательств Ульканского городского поселения:</w:t>
      </w:r>
    </w:p>
    <w:p w:rsidR="006C5411" w:rsidRDefault="006C5411" w:rsidP="005472BB">
      <w:pPr>
        <w:ind w:firstLine="567"/>
        <w:jc w:val="both"/>
      </w:pPr>
      <w:r>
        <w:t>На 2022 год в сумме 608,02 тыс. рублей;</w:t>
      </w:r>
    </w:p>
    <w:p w:rsidR="006C5411" w:rsidRDefault="006C5411" w:rsidP="005472BB">
      <w:pPr>
        <w:ind w:firstLine="567"/>
        <w:jc w:val="both"/>
      </w:pPr>
      <w:r>
        <w:t>На 2023 год в сумме 587,66 тыс. рублей;</w:t>
      </w:r>
    </w:p>
    <w:p w:rsidR="006C5411" w:rsidRDefault="006C5411" w:rsidP="005472BB">
      <w:pPr>
        <w:ind w:firstLine="567"/>
        <w:jc w:val="both"/>
      </w:pPr>
      <w:r>
        <w:t>На 2024 год в сумме 587,66 тыс. рублей».</w:t>
      </w:r>
    </w:p>
    <w:p w:rsidR="006C5411" w:rsidRDefault="006C5411" w:rsidP="005472BB">
      <w:pPr>
        <w:ind w:firstLine="567"/>
        <w:jc w:val="both"/>
      </w:pPr>
      <w:r>
        <w:t>в) Статью 9 изложить в следующей редакции:</w:t>
      </w:r>
    </w:p>
    <w:p w:rsidR="006C5411" w:rsidRDefault="006C5411" w:rsidP="005472BB">
      <w:pPr>
        <w:ind w:firstLine="567"/>
        <w:jc w:val="both"/>
      </w:pPr>
      <w:r>
        <w:t xml:space="preserve">«Статья 9. </w:t>
      </w:r>
    </w:p>
    <w:p w:rsidR="006C5411" w:rsidRDefault="006C5411" w:rsidP="005472BB">
      <w:pPr>
        <w:ind w:firstLine="567"/>
        <w:jc w:val="both"/>
      </w:pPr>
      <w:r>
        <w:t>п.</w:t>
      </w:r>
      <w:r w:rsidR="007E170A">
        <w:t>1.</w:t>
      </w:r>
      <w:r>
        <w:t>Утвердить объем бюджетных ассигнований дорожного фонда Ульканского городского поселения:</w:t>
      </w:r>
    </w:p>
    <w:p w:rsidR="006C5411" w:rsidRDefault="006C5411" w:rsidP="005472BB">
      <w:pPr>
        <w:ind w:firstLine="567"/>
        <w:jc w:val="both"/>
      </w:pPr>
      <w:r>
        <w:t>На 2022 год в сумме 5477,16 тыс. рублей;</w:t>
      </w:r>
    </w:p>
    <w:p w:rsidR="006C5411" w:rsidRDefault="006C5411" w:rsidP="005472BB">
      <w:pPr>
        <w:ind w:firstLine="567"/>
        <w:jc w:val="both"/>
      </w:pPr>
      <w:r>
        <w:t>На 2023 год в сумме 2954,30 тыс. рублей;</w:t>
      </w:r>
    </w:p>
    <w:p w:rsidR="006C5411" w:rsidRDefault="006C5411" w:rsidP="005472BB">
      <w:pPr>
        <w:ind w:firstLine="567"/>
        <w:jc w:val="both"/>
      </w:pPr>
      <w:r>
        <w:t>На 2024 год в сумме 3111,04 тыс. рублей</w:t>
      </w:r>
      <w:r w:rsidR="007E170A">
        <w:t>.</w:t>
      </w:r>
    </w:p>
    <w:p w:rsidR="007E170A" w:rsidRPr="00726FF6" w:rsidRDefault="007E170A" w:rsidP="007E170A">
      <w:pPr>
        <w:jc w:val="both"/>
      </w:pPr>
      <w:r>
        <w:t xml:space="preserve">         п.2.</w:t>
      </w:r>
      <w:r w:rsidRPr="00726FF6">
        <w:t xml:space="preserve">Установить предельный объем муниципального долга </w:t>
      </w:r>
      <w:r>
        <w:t>Ульканского городского поселения</w:t>
      </w:r>
      <w:r w:rsidRPr="00726FF6">
        <w:t>:</w:t>
      </w:r>
    </w:p>
    <w:p w:rsidR="007E170A" w:rsidRPr="00726FF6" w:rsidRDefault="007E170A" w:rsidP="007E170A">
      <w:pPr>
        <w:ind w:firstLine="708"/>
        <w:jc w:val="both"/>
      </w:pPr>
      <w:r>
        <w:t>н</w:t>
      </w:r>
      <w:r w:rsidRPr="00726FF6">
        <w:t xml:space="preserve">а </w:t>
      </w:r>
      <w:r>
        <w:t xml:space="preserve"> 2022</w:t>
      </w:r>
      <w:r w:rsidRPr="00726FF6">
        <w:t xml:space="preserve"> год в </w:t>
      </w:r>
      <w:r>
        <w:t xml:space="preserve">размере 24876,37 </w:t>
      </w:r>
      <w:r w:rsidRPr="00726FF6">
        <w:t>тыс. руб.;</w:t>
      </w:r>
    </w:p>
    <w:p w:rsidR="007E170A" w:rsidRPr="00726FF6" w:rsidRDefault="007E170A" w:rsidP="007E170A">
      <w:pPr>
        <w:ind w:firstLine="708"/>
        <w:jc w:val="both"/>
      </w:pPr>
      <w:r>
        <w:t>н</w:t>
      </w:r>
      <w:r w:rsidRPr="00726FF6">
        <w:t>а  2</w:t>
      </w:r>
      <w:r>
        <w:t>023 год в размере 22452,97</w:t>
      </w:r>
      <w:r w:rsidRPr="00726FF6">
        <w:t xml:space="preserve"> тыс. руб.;</w:t>
      </w:r>
    </w:p>
    <w:p w:rsidR="007E170A" w:rsidRDefault="007E170A" w:rsidP="007E170A">
      <w:pPr>
        <w:ind w:firstLine="708"/>
        <w:jc w:val="both"/>
      </w:pPr>
      <w:r>
        <w:t>н</w:t>
      </w:r>
      <w:r w:rsidRPr="00726FF6">
        <w:t xml:space="preserve">а  </w:t>
      </w:r>
      <w:r>
        <w:t>2024 год в размере 23469,81 тыс. руб.</w:t>
      </w:r>
    </w:p>
    <w:p w:rsidR="007E170A" w:rsidRPr="003D3546" w:rsidRDefault="007E170A" w:rsidP="007E170A">
      <w:pPr>
        <w:ind w:firstLine="708"/>
        <w:jc w:val="both"/>
      </w:pPr>
      <w:r w:rsidRPr="003D3546">
        <w:t>3. Установить верхний предел муниципального долга Ульканского</w:t>
      </w:r>
      <w:r>
        <w:t xml:space="preserve"> городского</w:t>
      </w:r>
      <w:r w:rsidRPr="009020AC">
        <w:t xml:space="preserve"> </w:t>
      </w:r>
      <w:r>
        <w:t>поселения: по состоянию на  1 января 2023</w:t>
      </w:r>
      <w:r w:rsidRPr="003D3546">
        <w:t xml:space="preserve"> года в размере </w:t>
      </w:r>
      <w:r>
        <w:t>1855,86</w:t>
      </w:r>
      <w:r w:rsidRPr="003D3546">
        <w:rPr>
          <w:sz w:val="28"/>
          <w:szCs w:val="28"/>
        </w:rPr>
        <w:t xml:space="preserve"> </w:t>
      </w:r>
      <w:r w:rsidRPr="003D3546">
        <w:t xml:space="preserve"> тыс. рублей, в том числе верхний предел долга </w:t>
      </w:r>
      <w:r w:rsidRPr="003D3546">
        <w:rPr>
          <w:color w:val="000000"/>
        </w:rPr>
        <w:t>по муниципальным гарантиям</w:t>
      </w:r>
      <w:r>
        <w:t xml:space="preserve"> – 0 тыс. рублей</w:t>
      </w:r>
    </w:p>
    <w:p w:rsidR="007E170A" w:rsidRPr="003D3546" w:rsidRDefault="007E170A" w:rsidP="007E170A">
      <w:pPr>
        <w:ind w:firstLine="708"/>
        <w:jc w:val="both"/>
      </w:pPr>
      <w:r w:rsidRPr="003D3546">
        <w:t>по состоянию на  1 января 20</w:t>
      </w:r>
      <w:r>
        <w:t>24</w:t>
      </w:r>
      <w:r w:rsidRPr="003D3546">
        <w:t xml:space="preserve"> года в размере </w:t>
      </w:r>
      <w:r>
        <w:t>3567,48</w:t>
      </w:r>
      <w:r w:rsidRPr="003D3546">
        <w:t xml:space="preserve"> тыс. рублей, в том числе верхний предел долга </w:t>
      </w:r>
      <w:r w:rsidRPr="003D3546">
        <w:rPr>
          <w:color w:val="000000"/>
        </w:rPr>
        <w:t>по муниципальным гарантиям</w:t>
      </w:r>
      <w:r w:rsidRPr="003D3546">
        <w:t xml:space="preserve"> – 0 тыс. рублей;</w:t>
      </w:r>
    </w:p>
    <w:p w:rsidR="007E170A" w:rsidRPr="003D3546" w:rsidRDefault="007E170A" w:rsidP="007E170A">
      <w:pPr>
        <w:ind w:firstLine="708"/>
        <w:jc w:val="both"/>
      </w:pPr>
      <w:r w:rsidRPr="003D3546">
        <w:t>по состоянию на  1 января 202</w:t>
      </w:r>
      <w:r>
        <w:t>5</w:t>
      </w:r>
      <w:r w:rsidRPr="003D3546">
        <w:t xml:space="preserve"> года в размере </w:t>
      </w:r>
      <w:r w:rsidRPr="003D3546">
        <w:rPr>
          <w:sz w:val="28"/>
          <w:szCs w:val="28"/>
        </w:rPr>
        <w:t xml:space="preserve"> </w:t>
      </w:r>
      <w:r>
        <w:t>5341,54</w:t>
      </w:r>
      <w:r w:rsidRPr="003D3546">
        <w:t xml:space="preserve"> тыс. рублей, в том числе верхний предел долга </w:t>
      </w:r>
      <w:r w:rsidRPr="003D3546">
        <w:rPr>
          <w:color w:val="000000"/>
        </w:rPr>
        <w:t>по муниципальным гарантиям</w:t>
      </w:r>
      <w:r>
        <w:t xml:space="preserve"> – 0 тыс. рублей.</w:t>
      </w:r>
    </w:p>
    <w:p w:rsidR="007E170A" w:rsidRDefault="007E170A" w:rsidP="007E170A">
      <w:pPr>
        <w:ind w:firstLine="708"/>
        <w:jc w:val="both"/>
      </w:pPr>
      <w:r w:rsidRPr="00726FF6">
        <w:t>4</w:t>
      </w:r>
      <w:r>
        <w:t>. Установить предельный объем расходов на обслуживание муниципального долга Ульканского городского поселения:</w:t>
      </w:r>
    </w:p>
    <w:p w:rsidR="007E170A" w:rsidRDefault="007E170A" w:rsidP="007E170A">
      <w:pPr>
        <w:ind w:firstLine="708"/>
        <w:jc w:val="both"/>
      </w:pPr>
      <w:r>
        <w:t>в 2022 году в размере 0 тыс. руб.;</w:t>
      </w:r>
    </w:p>
    <w:p w:rsidR="007E170A" w:rsidRDefault="007E170A" w:rsidP="007E170A">
      <w:pPr>
        <w:ind w:firstLine="708"/>
        <w:jc w:val="both"/>
      </w:pPr>
      <w:r>
        <w:t>в 2023 году в размере 0 тыс. руб.;</w:t>
      </w:r>
    </w:p>
    <w:p w:rsidR="007E170A" w:rsidRDefault="007E170A" w:rsidP="007E170A">
      <w:pPr>
        <w:ind w:firstLine="708"/>
        <w:jc w:val="both"/>
      </w:pPr>
      <w:r>
        <w:t>в 2024 году в размере 0 тыс. руб.».</w:t>
      </w:r>
    </w:p>
    <w:p w:rsidR="00722DCC" w:rsidRDefault="005472BB" w:rsidP="006D3C78">
      <w:pPr>
        <w:ind w:firstLine="708"/>
        <w:jc w:val="both"/>
      </w:pPr>
      <w:r>
        <w:t xml:space="preserve">2. Приложения </w:t>
      </w:r>
      <w:r w:rsidR="00DB5E00">
        <w:t>2,</w:t>
      </w:r>
      <w:r>
        <w:t>6,8,10,12,</w:t>
      </w:r>
      <w:r w:rsidR="001C6E77">
        <w:t>13,</w:t>
      </w:r>
      <w:r>
        <w:t>14 изложить в новой редакции (прилагается).</w:t>
      </w:r>
    </w:p>
    <w:p w:rsidR="006D3C78" w:rsidRPr="00E34025" w:rsidRDefault="005472BB" w:rsidP="005472BB">
      <w:pPr>
        <w:jc w:val="both"/>
      </w:pPr>
      <w:r>
        <w:t xml:space="preserve">            3. </w:t>
      </w:r>
      <w:r w:rsidR="006D3C78" w:rsidRPr="00E34025">
        <w:t>Опубликовать настоящее решение в</w:t>
      </w:r>
      <w:r w:rsidR="006D3C78">
        <w:t xml:space="preserve">  газете Ульканского</w:t>
      </w:r>
      <w:r w:rsidR="006D3C78" w:rsidRPr="003D3546">
        <w:t xml:space="preserve"> </w:t>
      </w:r>
      <w:r w:rsidR="006D3C78">
        <w:t xml:space="preserve">городского поселения «Родник» и на официальном сайте </w:t>
      </w:r>
      <w:proofErr w:type="spellStart"/>
      <w:r w:rsidR="006D3C78">
        <w:t>www</w:t>
      </w:r>
      <w:r w:rsidR="006D3C78" w:rsidRPr="00E34025">
        <w:t>.</w:t>
      </w:r>
      <w:r w:rsidR="006D3C78">
        <w:t>admulkan</w:t>
      </w:r>
      <w:r w:rsidR="006D3C78" w:rsidRPr="00E34025">
        <w:t>.</w:t>
      </w:r>
      <w:r w:rsidR="006D3C78">
        <w:t>ru</w:t>
      </w:r>
      <w:proofErr w:type="spellEnd"/>
      <w:r w:rsidR="006D3C78" w:rsidRPr="00E34025">
        <w:t>.</w:t>
      </w:r>
    </w:p>
    <w:p w:rsidR="006D3C78" w:rsidRDefault="006D3C78" w:rsidP="006D3C78">
      <w:pPr>
        <w:ind w:firstLine="708"/>
        <w:jc w:val="both"/>
      </w:pPr>
    </w:p>
    <w:p w:rsidR="006D3C78" w:rsidRDefault="006D3C78" w:rsidP="006D3C78"/>
    <w:p w:rsidR="006D3C78" w:rsidRDefault="006D3C78" w:rsidP="006D3C78">
      <w:r>
        <w:t xml:space="preserve">Председатель Думы </w:t>
      </w:r>
    </w:p>
    <w:p w:rsidR="006D3C78" w:rsidRPr="00647508" w:rsidRDefault="006D3C78" w:rsidP="006D3C78">
      <w:r>
        <w:t>Ульканского городского поселения                                                                             С</w:t>
      </w:r>
      <w:r w:rsidRPr="00647508">
        <w:t>.</w:t>
      </w:r>
      <w:r>
        <w:t>В</w:t>
      </w:r>
      <w:r w:rsidRPr="00647508">
        <w:t>.</w:t>
      </w:r>
      <w:r>
        <w:t>Суворин</w:t>
      </w:r>
    </w:p>
    <w:p w:rsidR="006D3C78" w:rsidRDefault="006D3C78" w:rsidP="006D3C78"/>
    <w:p w:rsidR="006D3C78" w:rsidRDefault="006D3C78" w:rsidP="006D3C78"/>
    <w:p w:rsidR="006D3C78" w:rsidRDefault="00226801" w:rsidP="006D3C78">
      <w:r>
        <w:t>И.о. г</w:t>
      </w:r>
      <w:r w:rsidR="006D3C78">
        <w:t>лав</w:t>
      </w:r>
      <w:r>
        <w:t>ы</w:t>
      </w:r>
      <w:r w:rsidR="006D3C78">
        <w:t xml:space="preserve"> </w:t>
      </w:r>
      <w:proofErr w:type="spellStart"/>
      <w:r w:rsidR="006D3C78">
        <w:t>Ульканского</w:t>
      </w:r>
      <w:proofErr w:type="spellEnd"/>
    </w:p>
    <w:p w:rsidR="006D3C78" w:rsidRDefault="006D3C78" w:rsidP="006D3C78">
      <w:r>
        <w:t xml:space="preserve">городского поселения                                                                                              </w:t>
      </w:r>
      <w:r w:rsidR="00226801">
        <w:t xml:space="preserve">         Г.Н. Зинюк</w:t>
      </w:r>
    </w:p>
    <w:sectPr w:rsidR="006D3C78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72FF"/>
    <w:rsid w:val="0001388F"/>
    <w:rsid w:val="00016ECB"/>
    <w:rsid w:val="00034068"/>
    <w:rsid w:val="00060812"/>
    <w:rsid w:val="000609A0"/>
    <w:rsid w:val="00073088"/>
    <w:rsid w:val="000763D3"/>
    <w:rsid w:val="000A0F5C"/>
    <w:rsid w:val="000B41D9"/>
    <w:rsid w:val="000B5E09"/>
    <w:rsid w:val="000D7B8A"/>
    <w:rsid w:val="000E28C7"/>
    <w:rsid w:val="000F402C"/>
    <w:rsid w:val="00101767"/>
    <w:rsid w:val="001145D8"/>
    <w:rsid w:val="00114B10"/>
    <w:rsid w:val="00126EB4"/>
    <w:rsid w:val="00140935"/>
    <w:rsid w:val="001504CD"/>
    <w:rsid w:val="00152E95"/>
    <w:rsid w:val="00155075"/>
    <w:rsid w:val="00156814"/>
    <w:rsid w:val="001809CD"/>
    <w:rsid w:val="00180BB3"/>
    <w:rsid w:val="0018499B"/>
    <w:rsid w:val="00191072"/>
    <w:rsid w:val="001940A7"/>
    <w:rsid w:val="00195ED6"/>
    <w:rsid w:val="001A3827"/>
    <w:rsid w:val="001B50D0"/>
    <w:rsid w:val="001C5435"/>
    <w:rsid w:val="001C6037"/>
    <w:rsid w:val="001C6E77"/>
    <w:rsid w:val="001D5BD1"/>
    <w:rsid w:val="001E4BF9"/>
    <w:rsid w:val="001E5C14"/>
    <w:rsid w:val="00213FCA"/>
    <w:rsid w:val="00226801"/>
    <w:rsid w:val="00235284"/>
    <w:rsid w:val="0023757F"/>
    <w:rsid w:val="00252A67"/>
    <w:rsid w:val="002603A4"/>
    <w:rsid w:val="0026349E"/>
    <w:rsid w:val="0027052E"/>
    <w:rsid w:val="00270B3D"/>
    <w:rsid w:val="00277BC0"/>
    <w:rsid w:val="0029621F"/>
    <w:rsid w:val="002B189B"/>
    <w:rsid w:val="002C0686"/>
    <w:rsid w:val="002C367D"/>
    <w:rsid w:val="002C47DA"/>
    <w:rsid w:val="002E5789"/>
    <w:rsid w:val="002E650D"/>
    <w:rsid w:val="002E68A8"/>
    <w:rsid w:val="002E7BA6"/>
    <w:rsid w:val="002F60EB"/>
    <w:rsid w:val="0030448E"/>
    <w:rsid w:val="00315CB5"/>
    <w:rsid w:val="00324B9C"/>
    <w:rsid w:val="00324F82"/>
    <w:rsid w:val="00337BC8"/>
    <w:rsid w:val="00380000"/>
    <w:rsid w:val="00383E81"/>
    <w:rsid w:val="003A09C0"/>
    <w:rsid w:val="003B2E4F"/>
    <w:rsid w:val="003C2BCF"/>
    <w:rsid w:val="003D1C6D"/>
    <w:rsid w:val="003F1395"/>
    <w:rsid w:val="00403E9A"/>
    <w:rsid w:val="00411C17"/>
    <w:rsid w:val="0041247A"/>
    <w:rsid w:val="00436DD2"/>
    <w:rsid w:val="0044513E"/>
    <w:rsid w:val="00474D2A"/>
    <w:rsid w:val="0048098E"/>
    <w:rsid w:val="004A4582"/>
    <w:rsid w:val="004A71D5"/>
    <w:rsid w:val="004C2663"/>
    <w:rsid w:val="004D5211"/>
    <w:rsid w:val="00500D8C"/>
    <w:rsid w:val="00502704"/>
    <w:rsid w:val="005178E5"/>
    <w:rsid w:val="00534FA9"/>
    <w:rsid w:val="005472BB"/>
    <w:rsid w:val="00551B9C"/>
    <w:rsid w:val="00561008"/>
    <w:rsid w:val="00564809"/>
    <w:rsid w:val="005742DE"/>
    <w:rsid w:val="00574DF8"/>
    <w:rsid w:val="005818D5"/>
    <w:rsid w:val="005C557A"/>
    <w:rsid w:val="005C5AB6"/>
    <w:rsid w:val="005E052A"/>
    <w:rsid w:val="005E294F"/>
    <w:rsid w:val="00602BB5"/>
    <w:rsid w:val="006067EA"/>
    <w:rsid w:val="00611D1D"/>
    <w:rsid w:val="00614A30"/>
    <w:rsid w:val="006260B6"/>
    <w:rsid w:val="00637D8D"/>
    <w:rsid w:val="006534DF"/>
    <w:rsid w:val="00654C7E"/>
    <w:rsid w:val="00656E85"/>
    <w:rsid w:val="0067616E"/>
    <w:rsid w:val="00677DB1"/>
    <w:rsid w:val="0068021C"/>
    <w:rsid w:val="00697EF1"/>
    <w:rsid w:val="006B2E2E"/>
    <w:rsid w:val="006C0A42"/>
    <w:rsid w:val="006C14AB"/>
    <w:rsid w:val="006C5411"/>
    <w:rsid w:val="006C678C"/>
    <w:rsid w:val="006C7D89"/>
    <w:rsid w:val="006D3C78"/>
    <w:rsid w:val="006E3BB2"/>
    <w:rsid w:val="006F79D8"/>
    <w:rsid w:val="0071599B"/>
    <w:rsid w:val="007178DE"/>
    <w:rsid w:val="007224F0"/>
    <w:rsid w:val="00722DCC"/>
    <w:rsid w:val="007416DC"/>
    <w:rsid w:val="00766838"/>
    <w:rsid w:val="0077369D"/>
    <w:rsid w:val="00776B3D"/>
    <w:rsid w:val="00786E04"/>
    <w:rsid w:val="007B22E7"/>
    <w:rsid w:val="007C0F2E"/>
    <w:rsid w:val="007E170A"/>
    <w:rsid w:val="00800898"/>
    <w:rsid w:val="008137DB"/>
    <w:rsid w:val="008253FE"/>
    <w:rsid w:val="00832165"/>
    <w:rsid w:val="008618E1"/>
    <w:rsid w:val="0086651B"/>
    <w:rsid w:val="0087255C"/>
    <w:rsid w:val="008803E3"/>
    <w:rsid w:val="00893F9B"/>
    <w:rsid w:val="008B2990"/>
    <w:rsid w:val="008C2608"/>
    <w:rsid w:val="008C7C89"/>
    <w:rsid w:val="008D1806"/>
    <w:rsid w:val="008D2A4B"/>
    <w:rsid w:val="008E1E97"/>
    <w:rsid w:val="008F3EDD"/>
    <w:rsid w:val="008F7B38"/>
    <w:rsid w:val="00906818"/>
    <w:rsid w:val="00912E6D"/>
    <w:rsid w:val="00916529"/>
    <w:rsid w:val="009243AB"/>
    <w:rsid w:val="0094175D"/>
    <w:rsid w:val="00954192"/>
    <w:rsid w:val="0096772E"/>
    <w:rsid w:val="00970A6E"/>
    <w:rsid w:val="009831B2"/>
    <w:rsid w:val="009B0978"/>
    <w:rsid w:val="009B1BDD"/>
    <w:rsid w:val="009D3C16"/>
    <w:rsid w:val="009F3253"/>
    <w:rsid w:val="00A01AD4"/>
    <w:rsid w:val="00A30DD2"/>
    <w:rsid w:val="00A45333"/>
    <w:rsid w:val="00A47668"/>
    <w:rsid w:val="00A51015"/>
    <w:rsid w:val="00A54B1C"/>
    <w:rsid w:val="00A55331"/>
    <w:rsid w:val="00A64D4E"/>
    <w:rsid w:val="00A66BDA"/>
    <w:rsid w:val="00A7327B"/>
    <w:rsid w:val="00A77C66"/>
    <w:rsid w:val="00A9531E"/>
    <w:rsid w:val="00A953BB"/>
    <w:rsid w:val="00AB075D"/>
    <w:rsid w:val="00AB2A81"/>
    <w:rsid w:val="00AC6FDC"/>
    <w:rsid w:val="00AE3B45"/>
    <w:rsid w:val="00AE79CC"/>
    <w:rsid w:val="00AF5ADB"/>
    <w:rsid w:val="00AF63D4"/>
    <w:rsid w:val="00AF754C"/>
    <w:rsid w:val="00B10A22"/>
    <w:rsid w:val="00B11A32"/>
    <w:rsid w:val="00B2061C"/>
    <w:rsid w:val="00B22E61"/>
    <w:rsid w:val="00B245EF"/>
    <w:rsid w:val="00B26450"/>
    <w:rsid w:val="00B530A1"/>
    <w:rsid w:val="00B77165"/>
    <w:rsid w:val="00B96DF5"/>
    <w:rsid w:val="00BB6ECD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47A0"/>
    <w:rsid w:val="00C7303E"/>
    <w:rsid w:val="00CC01F2"/>
    <w:rsid w:val="00CC3034"/>
    <w:rsid w:val="00CD1748"/>
    <w:rsid w:val="00CD2C20"/>
    <w:rsid w:val="00CD3C29"/>
    <w:rsid w:val="00CF3338"/>
    <w:rsid w:val="00CF40B7"/>
    <w:rsid w:val="00CF6699"/>
    <w:rsid w:val="00D11A2E"/>
    <w:rsid w:val="00D144DA"/>
    <w:rsid w:val="00D32FFA"/>
    <w:rsid w:val="00D335C3"/>
    <w:rsid w:val="00D50769"/>
    <w:rsid w:val="00D52ABB"/>
    <w:rsid w:val="00D53903"/>
    <w:rsid w:val="00D57EE5"/>
    <w:rsid w:val="00D6173E"/>
    <w:rsid w:val="00D63036"/>
    <w:rsid w:val="00D9231A"/>
    <w:rsid w:val="00DA1274"/>
    <w:rsid w:val="00DB463E"/>
    <w:rsid w:val="00DB5E00"/>
    <w:rsid w:val="00DC3C4F"/>
    <w:rsid w:val="00E340FE"/>
    <w:rsid w:val="00E36578"/>
    <w:rsid w:val="00E40B62"/>
    <w:rsid w:val="00E50D24"/>
    <w:rsid w:val="00E561F3"/>
    <w:rsid w:val="00E60B10"/>
    <w:rsid w:val="00E66EEE"/>
    <w:rsid w:val="00E840AC"/>
    <w:rsid w:val="00E85079"/>
    <w:rsid w:val="00E8593D"/>
    <w:rsid w:val="00E9554B"/>
    <w:rsid w:val="00EC3BE4"/>
    <w:rsid w:val="00EC73E7"/>
    <w:rsid w:val="00EC78CC"/>
    <w:rsid w:val="00ED2CC6"/>
    <w:rsid w:val="00EE62D9"/>
    <w:rsid w:val="00EF0B37"/>
    <w:rsid w:val="00EF1584"/>
    <w:rsid w:val="00F04311"/>
    <w:rsid w:val="00F04797"/>
    <w:rsid w:val="00F131A1"/>
    <w:rsid w:val="00F36EC1"/>
    <w:rsid w:val="00F40378"/>
    <w:rsid w:val="00F654DE"/>
    <w:rsid w:val="00F816B0"/>
    <w:rsid w:val="00FB66F8"/>
    <w:rsid w:val="00FC25D0"/>
    <w:rsid w:val="00FD564D"/>
    <w:rsid w:val="00FD5F1D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ConsTitle">
    <w:name w:val="ConsTitle"/>
    <w:rsid w:val="006D3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614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50</cp:revision>
  <cp:lastPrinted>2022-02-25T06:53:00Z</cp:lastPrinted>
  <dcterms:created xsi:type="dcterms:W3CDTF">2019-11-21T00:59:00Z</dcterms:created>
  <dcterms:modified xsi:type="dcterms:W3CDTF">2022-06-21T06:53:00Z</dcterms:modified>
</cp:coreProperties>
</file>