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AC" w:rsidRPr="008C1EFE" w:rsidRDefault="00625AAC" w:rsidP="00625AAC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625AAC" w:rsidRPr="008C1EFE" w:rsidRDefault="00625AAC" w:rsidP="00625AAC">
      <w:pPr>
        <w:contextualSpacing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2870296</wp:posOffset>
            </wp:positionH>
            <wp:positionV relativeFrom="paragraph">
              <wp:posOffset>-251</wp:posOffset>
            </wp:positionV>
            <wp:extent cx="665984" cy="819509"/>
            <wp:effectExtent l="19050" t="0" r="766" b="0"/>
            <wp:wrapNone/>
            <wp:docPr id="2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4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AAC" w:rsidRPr="008C1EFE" w:rsidRDefault="00625AAC" w:rsidP="00625AAC">
      <w:pPr>
        <w:contextualSpacing/>
        <w:jc w:val="center"/>
        <w:rPr>
          <w:bCs/>
          <w:sz w:val="28"/>
          <w:szCs w:val="28"/>
        </w:rPr>
      </w:pPr>
    </w:p>
    <w:p w:rsidR="00625AAC" w:rsidRPr="008C1EFE" w:rsidRDefault="00625AAC" w:rsidP="00625AAC">
      <w:pPr>
        <w:contextualSpacing/>
        <w:jc w:val="center"/>
        <w:rPr>
          <w:bCs/>
          <w:sz w:val="28"/>
          <w:szCs w:val="28"/>
        </w:rPr>
      </w:pPr>
    </w:p>
    <w:p w:rsidR="00625AAC" w:rsidRPr="008C1EFE" w:rsidRDefault="00625AAC" w:rsidP="00625AAC">
      <w:pPr>
        <w:contextualSpacing/>
        <w:rPr>
          <w:bCs/>
          <w:sz w:val="28"/>
          <w:szCs w:val="28"/>
        </w:rPr>
      </w:pPr>
    </w:p>
    <w:p w:rsidR="00625AAC" w:rsidRDefault="00625AAC" w:rsidP="00625A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ДУМА </w:t>
      </w:r>
    </w:p>
    <w:p w:rsidR="00625AAC" w:rsidRPr="002E7BA6" w:rsidRDefault="00625AAC" w:rsidP="00625A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625AAC" w:rsidRDefault="00625AAC" w:rsidP="00625A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625AAC" w:rsidRPr="002E7BA6" w:rsidRDefault="00625AAC" w:rsidP="00625A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Pr="002E7BA6">
        <w:rPr>
          <w:bCs/>
          <w:sz w:val="28"/>
          <w:szCs w:val="28"/>
        </w:rPr>
        <w:t>РАЙОНА</w:t>
      </w:r>
    </w:p>
    <w:p w:rsidR="00625AAC" w:rsidRPr="002E7BA6" w:rsidRDefault="00625AAC" w:rsidP="00625A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625AAC" w:rsidRPr="002E7BA6" w:rsidRDefault="00625AAC" w:rsidP="00625AAC">
      <w:pPr>
        <w:pStyle w:val="2"/>
        <w:contextualSpacing/>
        <w:rPr>
          <w:sz w:val="26"/>
          <w:szCs w:val="26"/>
        </w:rPr>
      </w:pPr>
    </w:p>
    <w:p w:rsidR="00625AAC" w:rsidRPr="002E7BA6" w:rsidRDefault="00625AAC" w:rsidP="00625A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РЕШЕНИ</w:t>
      </w:r>
      <w:r w:rsidRPr="002E7BA6">
        <w:rPr>
          <w:sz w:val="28"/>
          <w:szCs w:val="28"/>
        </w:rPr>
        <w:t>Е</w:t>
      </w:r>
    </w:p>
    <w:p w:rsidR="00625AAC" w:rsidRPr="00B77165" w:rsidRDefault="00625AAC" w:rsidP="00625AAC">
      <w:pPr>
        <w:jc w:val="both"/>
        <w:rPr>
          <w:sz w:val="28"/>
          <w:szCs w:val="28"/>
        </w:rPr>
      </w:pPr>
    </w:p>
    <w:p w:rsidR="00625AAC" w:rsidRPr="003A2F31" w:rsidRDefault="007F186D" w:rsidP="00625AAC">
      <w:pPr>
        <w:jc w:val="both"/>
      </w:pPr>
      <w:r>
        <w:t xml:space="preserve">29 апреля </w:t>
      </w:r>
      <w:r w:rsidR="009C7A83">
        <w:t xml:space="preserve">2021 </w:t>
      </w:r>
      <w:r w:rsidR="00625AAC" w:rsidRPr="003A2F31">
        <w:t xml:space="preserve">г.                                                                                                    </w:t>
      </w:r>
      <w:r w:rsidR="00A8008A" w:rsidRPr="003A2F31">
        <w:t xml:space="preserve">          </w:t>
      </w:r>
      <w:r w:rsidR="007D1AFF">
        <w:t xml:space="preserve">         </w:t>
      </w:r>
      <w:r w:rsidR="00625AAC" w:rsidRPr="003A2F31">
        <w:t xml:space="preserve">№ </w:t>
      </w:r>
      <w:r>
        <w:t>184</w:t>
      </w:r>
    </w:p>
    <w:p w:rsidR="00625AAC" w:rsidRPr="003A2F31" w:rsidRDefault="00625AAC" w:rsidP="00625AAC">
      <w:pPr>
        <w:jc w:val="center"/>
      </w:pPr>
      <w:proofErr w:type="spellStart"/>
      <w:r w:rsidRPr="003A2F31">
        <w:t>рп</w:t>
      </w:r>
      <w:proofErr w:type="spellEnd"/>
      <w:r w:rsidRPr="003A2F31">
        <w:t>. Улькан</w:t>
      </w:r>
    </w:p>
    <w:p w:rsidR="00625AAC" w:rsidRPr="003A2F31" w:rsidRDefault="00625AAC" w:rsidP="00625AAC">
      <w:pPr>
        <w:jc w:val="both"/>
      </w:pPr>
    </w:p>
    <w:p w:rsidR="005013D2" w:rsidRPr="003A2F31" w:rsidRDefault="005013D2" w:rsidP="005013D2">
      <w:pPr>
        <w:jc w:val="both"/>
      </w:pPr>
    </w:p>
    <w:p w:rsidR="005013D2" w:rsidRPr="003A2F31" w:rsidRDefault="005013D2" w:rsidP="005013D2">
      <w:pPr>
        <w:jc w:val="both"/>
      </w:pPr>
      <w:r w:rsidRPr="003A2F31">
        <w:t xml:space="preserve">Об утверждении Положения о </w:t>
      </w:r>
      <w:r w:rsidRPr="003A2F31">
        <w:rPr>
          <w:bCs/>
          <w:color w:val="1D1D1D"/>
          <w:kern w:val="36"/>
        </w:rPr>
        <w:t>порядке управления и распоряжения имуществом, находящимся в</w:t>
      </w:r>
      <w:r w:rsidR="00DF32E0" w:rsidRPr="003A2F31">
        <w:rPr>
          <w:bCs/>
          <w:color w:val="1D1D1D"/>
          <w:kern w:val="36"/>
        </w:rPr>
        <w:t xml:space="preserve"> </w:t>
      </w:r>
      <w:r w:rsidR="00D512F2" w:rsidRPr="003A2F31">
        <w:rPr>
          <w:bCs/>
          <w:color w:val="1D1D1D"/>
          <w:kern w:val="36"/>
        </w:rPr>
        <w:t xml:space="preserve">муниципальной </w:t>
      </w:r>
      <w:r w:rsidRPr="003A2F31">
        <w:rPr>
          <w:bCs/>
          <w:color w:val="1D1D1D"/>
          <w:kern w:val="36"/>
        </w:rPr>
        <w:t xml:space="preserve">собственности </w:t>
      </w:r>
      <w:proofErr w:type="spellStart"/>
      <w:r w:rsidRPr="003A2F31">
        <w:rPr>
          <w:bCs/>
          <w:color w:val="1D1D1D"/>
          <w:kern w:val="36"/>
        </w:rPr>
        <w:t>Ульканского</w:t>
      </w:r>
      <w:proofErr w:type="spellEnd"/>
      <w:r w:rsidRPr="003A2F31">
        <w:rPr>
          <w:bCs/>
          <w:color w:val="1D1D1D"/>
          <w:kern w:val="36"/>
        </w:rPr>
        <w:t xml:space="preserve"> городского </w:t>
      </w:r>
      <w:r w:rsidR="00625AAC" w:rsidRPr="003A2F31">
        <w:rPr>
          <w:bCs/>
          <w:color w:val="1D1D1D"/>
          <w:kern w:val="36"/>
        </w:rPr>
        <w:t xml:space="preserve">поселения </w:t>
      </w:r>
      <w:proofErr w:type="spellStart"/>
      <w:r w:rsidR="00625AAC" w:rsidRPr="003A2F31">
        <w:rPr>
          <w:bCs/>
          <w:color w:val="1D1D1D"/>
          <w:kern w:val="36"/>
        </w:rPr>
        <w:t>Казачинско-Ленского</w:t>
      </w:r>
      <w:proofErr w:type="spellEnd"/>
      <w:r w:rsidR="00625AAC" w:rsidRPr="003A2F31">
        <w:rPr>
          <w:bCs/>
          <w:color w:val="1D1D1D"/>
          <w:kern w:val="36"/>
        </w:rPr>
        <w:t xml:space="preserve"> муниципального района Иркутской области</w:t>
      </w:r>
    </w:p>
    <w:p w:rsidR="005013D2" w:rsidRPr="003A2F31" w:rsidRDefault="005013D2" w:rsidP="005013D2">
      <w:pPr>
        <w:jc w:val="both"/>
      </w:pPr>
    </w:p>
    <w:p w:rsidR="005013D2" w:rsidRPr="003A2F31" w:rsidRDefault="005013D2" w:rsidP="005013D2">
      <w:pPr>
        <w:jc w:val="both"/>
      </w:pPr>
    </w:p>
    <w:p w:rsidR="005013D2" w:rsidRPr="003A2F31" w:rsidRDefault="00625AAC" w:rsidP="009C7A83">
      <w:pPr>
        <w:ind w:firstLine="708"/>
        <w:jc w:val="both"/>
      </w:pPr>
      <w:proofErr w:type="gramStart"/>
      <w:r w:rsidRPr="003A2F31">
        <w:t xml:space="preserve">В целях обеспечения эффективного управления </w:t>
      </w:r>
      <w:r w:rsidR="004901D8" w:rsidRPr="003A2F31">
        <w:t xml:space="preserve">и распоряжения имуществом, находящимся в </w:t>
      </w:r>
      <w:r w:rsidR="00D512F2" w:rsidRPr="003A2F31">
        <w:t xml:space="preserve">муниципальной </w:t>
      </w:r>
      <w:r w:rsidR="004901D8" w:rsidRPr="003A2F31">
        <w:t xml:space="preserve">собственности </w:t>
      </w:r>
      <w:proofErr w:type="spellStart"/>
      <w:r w:rsidR="004901D8" w:rsidRPr="003A2F31">
        <w:t>Ульканского</w:t>
      </w:r>
      <w:proofErr w:type="spellEnd"/>
      <w:r w:rsidR="004901D8" w:rsidRPr="003A2F31">
        <w:t xml:space="preserve"> городского поселения </w:t>
      </w:r>
      <w:proofErr w:type="spellStart"/>
      <w:r w:rsidR="004901D8" w:rsidRPr="003A2F31">
        <w:t>Казачинско-Ленского</w:t>
      </w:r>
      <w:proofErr w:type="spellEnd"/>
      <w:r w:rsidR="004901D8" w:rsidRPr="003A2F31">
        <w:t xml:space="preserve"> муниципального района Иркутской области, в соответствии с Гражданским кодексом РФ, Федеральным законом от 06.10.2003 г. № 131-ФЗ «Об общих принципах организации местного самоуправления в Российской Федерации»</w:t>
      </w:r>
      <w:r w:rsidR="005013D2" w:rsidRPr="003A2F31">
        <w:rPr>
          <w:bCs/>
          <w:kern w:val="36"/>
        </w:rPr>
        <w:t>, руководствуясь ст. 5</w:t>
      </w:r>
      <w:r w:rsidR="002A38DD" w:rsidRPr="003A2F31">
        <w:rPr>
          <w:bCs/>
          <w:kern w:val="36"/>
        </w:rPr>
        <w:t>2</w:t>
      </w:r>
      <w:r w:rsidR="005013D2" w:rsidRPr="003A2F31">
        <w:t xml:space="preserve">  Устава </w:t>
      </w:r>
      <w:proofErr w:type="spellStart"/>
      <w:r w:rsidR="005013D2" w:rsidRPr="003A2F31">
        <w:t>Ульканского</w:t>
      </w:r>
      <w:proofErr w:type="spellEnd"/>
      <w:r w:rsidR="005013D2" w:rsidRPr="003A2F31">
        <w:t xml:space="preserve"> городского </w:t>
      </w:r>
      <w:r w:rsidR="002A38DD" w:rsidRPr="003A2F31">
        <w:t xml:space="preserve">поселения </w:t>
      </w:r>
      <w:proofErr w:type="spellStart"/>
      <w:r w:rsidR="002A38DD" w:rsidRPr="003A2F31">
        <w:t>Казачинско-Ленского</w:t>
      </w:r>
      <w:proofErr w:type="spellEnd"/>
      <w:r w:rsidR="002A38DD" w:rsidRPr="003A2F31">
        <w:t xml:space="preserve"> муниципального района Иркутской области</w:t>
      </w:r>
      <w:r w:rsidR="005013D2" w:rsidRPr="003A2F31">
        <w:t xml:space="preserve">, Дума </w:t>
      </w:r>
      <w:proofErr w:type="spellStart"/>
      <w:r w:rsidR="005013D2" w:rsidRPr="003A2F31">
        <w:t>Ульканского</w:t>
      </w:r>
      <w:proofErr w:type="spellEnd"/>
      <w:r w:rsidR="005013D2" w:rsidRPr="003A2F31">
        <w:t xml:space="preserve"> городского поселения, </w:t>
      </w:r>
      <w:proofErr w:type="gramEnd"/>
    </w:p>
    <w:p w:rsidR="005013D2" w:rsidRPr="003A2F31" w:rsidRDefault="005013D2" w:rsidP="005013D2">
      <w:pPr>
        <w:ind w:firstLine="708"/>
        <w:jc w:val="both"/>
      </w:pPr>
    </w:p>
    <w:p w:rsidR="005013D2" w:rsidRPr="003A2F31" w:rsidRDefault="005013D2" w:rsidP="005013D2">
      <w:proofErr w:type="spellStart"/>
      <w:proofErr w:type="gramStart"/>
      <w:r w:rsidRPr="003A2F31">
        <w:t>р</w:t>
      </w:r>
      <w:proofErr w:type="spellEnd"/>
      <w:proofErr w:type="gramEnd"/>
      <w:r w:rsidRPr="003A2F31">
        <w:t xml:space="preserve"> е </w:t>
      </w:r>
      <w:proofErr w:type="spellStart"/>
      <w:r w:rsidRPr="003A2F31">
        <w:t>ш</w:t>
      </w:r>
      <w:proofErr w:type="spellEnd"/>
      <w:r w:rsidRPr="003A2F31">
        <w:t xml:space="preserve"> и л а:</w:t>
      </w:r>
      <w:r w:rsidRPr="003A2F31">
        <w:tab/>
      </w:r>
    </w:p>
    <w:p w:rsidR="005013D2" w:rsidRPr="003A2F31" w:rsidRDefault="005013D2" w:rsidP="005013D2"/>
    <w:p w:rsidR="00C85DDD" w:rsidRPr="003A2F31" w:rsidRDefault="005013D2" w:rsidP="00C85DDD">
      <w:pPr>
        <w:autoSpaceDE w:val="0"/>
        <w:autoSpaceDN w:val="0"/>
        <w:adjustRightInd w:val="0"/>
        <w:ind w:firstLine="708"/>
        <w:jc w:val="both"/>
        <w:rPr>
          <w:b/>
          <w:i/>
          <w:kern w:val="2"/>
        </w:rPr>
      </w:pPr>
      <w:r w:rsidRPr="003A2F31">
        <w:t>1.</w:t>
      </w:r>
      <w:r w:rsidR="00C85DDD" w:rsidRPr="003A2F31">
        <w:t xml:space="preserve"> Утвердить прилагаемое Положение о порядке управления и распоряжения </w:t>
      </w:r>
      <w:r w:rsidR="00DF32E0" w:rsidRPr="003A2F31">
        <w:t xml:space="preserve"> </w:t>
      </w:r>
      <w:r w:rsidR="00C85DDD" w:rsidRPr="003A2F31">
        <w:t xml:space="preserve">имуществом, находящимся в </w:t>
      </w:r>
      <w:r w:rsidR="00D512F2" w:rsidRPr="003A2F31">
        <w:t xml:space="preserve">муниципальной </w:t>
      </w:r>
      <w:r w:rsidR="00C85DDD" w:rsidRPr="003A2F31">
        <w:t xml:space="preserve">собственности </w:t>
      </w:r>
      <w:proofErr w:type="spellStart"/>
      <w:r w:rsidR="00C85DDD" w:rsidRPr="003A2F31">
        <w:t>Ульканского</w:t>
      </w:r>
      <w:proofErr w:type="spellEnd"/>
      <w:r w:rsidR="00C85DDD" w:rsidRPr="003A2F31">
        <w:t xml:space="preserve"> городского поселения </w:t>
      </w:r>
      <w:proofErr w:type="spellStart"/>
      <w:r w:rsidR="00C85DDD" w:rsidRPr="003A2F31">
        <w:t>Казачинско-Ленского</w:t>
      </w:r>
      <w:proofErr w:type="spellEnd"/>
      <w:r w:rsidR="00C85DDD" w:rsidRPr="003A2F31">
        <w:t xml:space="preserve"> муниципального района Иркутской области</w:t>
      </w:r>
      <w:r w:rsidR="00C85DDD" w:rsidRPr="003A2F31">
        <w:rPr>
          <w:kern w:val="2"/>
        </w:rPr>
        <w:t>.</w:t>
      </w:r>
    </w:p>
    <w:p w:rsidR="00C85DDD" w:rsidRPr="003A2F31" w:rsidRDefault="005013D2" w:rsidP="005013D2">
      <w:pPr>
        <w:jc w:val="both"/>
      </w:pPr>
      <w:r w:rsidRPr="003A2F31">
        <w:t xml:space="preserve">           2. Решение Думы </w:t>
      </w:r>
      <w:proofErr w:type="spellStart"/>
      <w:r w:rsidRPr="003A2F31">
        <w:t>Ульканского</w:t>
      </w:r>
      <w:proofErr w:type="spellEnd"/>
      <w:r w:rsidRPr="003A2F31">
        <w:t xml:space="preserve"> городского поселения от </w:t>
      </w:r>
      <w:r w:rsidR="008D7C1F" w:rsidRPr="003A2F31">
        <w:t>29.03.2018</w:t>
      </w:r>
      <w:r w:rsidRPr="003A2F31">
        <w:t xml:space="preserve"> г. № </w:t>
      </w:r>
      <w:r w:rsidR="008D7C1F" w:rsidRPr="003A2F31">
        <w:t>42</w:t>
      </w:r>
      <w:r w:rsidRPr="003A2F31">
        <w:t xml:space="preserve"> «</w:t>
      </w:r>
      <w:r w:rsidR="008D7C1F" w:rsidRPr="003A2F31">
        <w:t xml:space="preserve">Об утверждении Положения о </w:t>
      </w:r>
      <w:r w:rsidR="008D7C1F" w:rsidRPr="003A2F31">
        <w:rPr>
          <w:bCs/>
          <w:color w:val="1D1D1D"/>
          <w:kern w:val="36"/>
        </w:rPr>
        <w:t xml:space="preserve">порядке управления и распоряжения муниципальным имуществом, находящимся в собственности </w:t>
      </w:r>
      <w:proofErr w:type="spellStart"/>
      <w:r w:rsidR="008D7C1F" w:rsidRPr="003A2F31">
        <w:rPr>
          <w:bCs/>
          <w:color w:val="1D1D1D"/>
          <w:kern w:val="36"/>
        </w:rPr>
        <w:t>Ульканского</w:t>
      </w:r>
      <w:proofErr w:type="spellEnd"/>
      <w:r w:rsidR="008D7C1F" w:rsidRPr="003A2F31">
        <w:rPr>
          <w:bCs/>
          <w:color w:val="1D1D1D"/>
          <w:kern w:val="36"/>
        </w:rPr>
        <w:t xml:space="preserve"> городского муниципального образования</w:t>
      </w:r>
      <w:r w:rsidRPr="003A2F31">
        <w:t>» признать утратившим силу.</w:t>
      </w:r>
    </w:p>
    <w:p w:rsidR="005013D2" w:rsidRPr="003A2F31" w:rsidRDefault="005013D2" w:rsidP="005013D2">
      <w:pPr>
        <w:jc w:val="both"/>
      </w:pPr>
      <w:r w:rsidRPr="003A2F31">
        <w:tab/>
        <w:t xml:space="preserve">3. Опубликовать настоящее  решение в газете </w:t>
      </w:r>
      <w:r w:rsidR="008D7C1F" w:rsidRPr="003A2F31">
        <w:t xml:space="preserve">«Родник» и на сайте </w:t>
      </w:r>
      <w:hyperlink r:id="rId8" w:history="1">
        <w:r w:rsidR="00C85DDD" w:rsidRPr="007D1AFF">
          <w:rPr>
            <w:rStyle w:val="af"/>
            <w:color w:val="auto"/>
            <w:u w:val="none"/>
            <w:lang w:val="en-US"/>
          </w:rPr>
          <w:t>www</w:t>
        </w:r>
        <w:r w:rsidR="00C85DDD" w:rsidRPr="007D1AFF">
          <w:rPr>
            <w:rStyle w:val="af"/>
            <w:color w:val="auto"/>
            <w:u w:val="none"/>
          </w:rPr>
          <w:t>.</w:t>
        </w:r>
        <w:proofErr w:type="spellStart"/>
        <w:r w:rsidR="00C85DDD" w:rsidRPr="007D1AFF">
          <w:rPr>
            <w:rStyle w:val="af"/>
            <w:color w:val="auto"/>
            <w:u w:val="none"/>
            <w:lang w:val="en-US"/>
          </w:rPr>
          <w:t>admulkan</w:t>
        </w:r>
        <w:proofErr w:type="spellEnd"/>
        <w:r w:rsidR="00C85DDD" w:rsidRPr="007D1AFF">
          <w:rPr>
            <w:rStyle w:val="af"/>
            <w:color w:val="auto"/>
            <w:u w:val="none"/>
          </w:rPr>
          <w:t>.</w:t>
        </w:r>
        <w:proofErr w:type="spellStart"/>
        <w:r w:rsidR="00C85DDD" w:rsidRPr="007D1AFF">
          <w:rPr>
            <w:rStyle w:val="af"/>
            <w:color w:val="auto"/>
            <w:u w:val="none"/>
            <w:lang w:val="en-US"/>
          </w:rPr>
          <w:t>ru</w:t>
        </w:r>
        <w:proofErr w:type="spellEnd"/>
      </w:hyperlink>
    </w:p>
    <w:p w:rsidR="00C85DDD" w:rsidRPr="003A2F31" w:rsidRDefault="00F54EF6" w:rsidP="00C85DDD">
      <w:pPr>
        <w:autoSpaceDE w:val="0"/>
        <w:autoSpaceDN w:val="0"/>
        <w:adjustRightInd w:val="0"/>
        <w:ind w:firstLine="709"/>
        <w:jc w:val="both"/>
        <w:rPr>
          <w:b/>
          <w:i/>
          <w:kern w:val="2"/>
        </w:rPr>
      </w:pPr>
      <w:r>
        <w:t>4</w:t>
      </w:r>
      <w:r w:rsidR="00C85DDD" w:rsidRPr="003A2F31">
        <w:t>. Настоящее решение вступает в силу после дня его официального опубликования.</w:t>
      </w:r>
    </w:p>
    <w:p w:rsidR="005013D2" w:rsidRPr="003A2F31" w:rsidRDefault="005013D2" w:rsidP="005013D2">
      <w:pPr>
        <w:jc w:val="both"/>
      </w:pPr>
    </w:p>
    <w:p w:rsidR="005013D2" w:rsidRPr="003A2F31" w:rsidRDefault="005013D2" w:rsidP="005013D2">
      <w:pPr>
        <w:jc w:val="both"/>
      </w:pPr>
    </w:p>
    <w:p w:rsidR="005013D2" w:rsidRPr="003A2F31" w:rsidRDefault="008D7C1F" w:rsidP="005013D2">
      <w:pPr>
        <w:jc w:val="both"/>
        <w:rPr>
          <w:color w:val="000000"/>
        </w:rPr>
      </w:pPr>
      <w:r w:rsidRPr="003A2F31">
        <w:rPr>
          <w:color w:val="000000"/>
        </w:rPr>
        <w:t>П</w:t>
      </w:r>
      <w:r w:rsidR="005013D2" w:rsidRPr="003A2F31">
        <w:rPr>
          <w:color w:val="000000"/>
        </w:rPr>
        <w:t>редседател</w:t>
      </w:r>
      <w:r w:rsidRPr="003A2F31">
        <w:rPr>
          <w:color w:val="000000"/>
        </w:rPr>
        <w:t>ь</w:t>
      </w:r>
      <w:r w:rsidR="005013D2" w:rsidRPr="003A2F31">
        <w:rPr>
          <w:color w:val="000000"/>
        </w:rPr>
        <w:t xml:space="preserve"> Думы  </w:t>
      </w:r>
    </w:p>
    <w:p w:rsidR="005013D2" w:rsidRPr="003A2F31" w:rsidRDefault="005013D2" w:rsidP="005013D2">
      <w:pPr>
        <w:jc w:val="both"/>
        <w:rPr>
          <w:color w:val="000000"/>
        </w:rPr>
      </w:pPr>
      <w:proofErr w:type="spellStart"/>
      <w:r w:rsidRPr="003A2F31">
        <w:rPr>
          <w:color w:val="000000"/>
        </w:rPr>
        <w:t>Ульканского</w:t>
      </w:r>
      <w:proofErr w:type="spellEnd"/>
      <w:r w:rsidRPr="003A2F31">
        <w:rPr>
          <w:color w:val="000000"/>
        </w:rPr>
        <w:t xml:space="preserve"> городского поселения                                   </w:t>
      </w:r>
      <w:r w:rsidR="00FF1D5A" w:rsidRPr="003A2F31">
        <w:rPr>
          <w:color w:val="000000"/>
        </w:rPr>
        <w:t xml:space="preserve">       </w:t>
      </w:r>
      <w:r w:rsidR="007D1AFF">
        <w:rPr>
          <w:color w:val="000000"/>
        </w:rPr>
        <w:tab/>
      </w:r>
      <w:r w:rsidR="007D1AFF">
        <w:rPr>
          <w:color w:val="000000"/>
        </w:rPr>
        <w:tab/>
        <w:t xml:space="preserve">                </w:t>
      </w:r>
      <w:r w:rsidR="000E5E2D" w:rsidRPr="003A2F31">
        <w:rPr>
          <w:color w:val="000000"/>
        </w:rPr>
        <w:t>С.В. Суворин</w:t>
      </w:r>
    </w:p>
    <w:p w:rsidR="005013D2" w:rsidRPr="003A2F31" w:rsidRDefault="005013D2" w:rsidP="005013D2">
      <w:pPr>
        <w:jc w:val="both"/>
        <w:rPr>
          <w:color w:val="000000"/>
        </w:rPr>
      </w:pPr>
    </w:p>
    <w:p w:rsidR="005013D2" w:rsidRPr="003A2F31" w:rsidRDefault="005013D2" w:rsidP="005013D2">
      <w:pPr>
        <w:jc w:val="both"/>
        <w:rPr>
          <w:color w:val="000000"/>
        </w:rPr>
      </w:pPr>
    </w:p>
    <w:p w:rsidR="005013D2" w:rsidRPr="003A2F31" w:rsidRDefault="005013D2" w:rsidP="005013D2">
      <w:pPr>
        <w:jc w:val="both"/>
        <w:rPr>
          <w:color w:val="000000"/>
        </w:rPr>
      </w:pPr>
      <w:r w:rsidRPr="003A2F31">
        <w:rPr>
          <w:color w:val="000000"/>
        </w:rPr>
        <w:t xml:space="preserve">Глава </w:t>
      </w:r>
      <w:proofErr w:type="spellStart"/>
      <w:r w:rsidRPr="003A2F31">
        <w:rPr>
          <w:color w:val="000000"/>
        </w:rPr>
        <w:t>Ульканского</w:t>
      </w:r>
      <w:proofErr w:type="spellEnd"/>
      <w:r w:rsidRPr="003A2F31">
        <w:rPr>
          <w:color w:val="000000"/>
        </w:rPr>
        <w:t xml:space="preserve"> </w:t>
      </w:r>
    </w:p>
    <w:p w:rsidR="00971B2F" w:rsidRPr="00971B2F" w:rsidRDefault="005013D2" w:rsidP="00971B2F">
      <w:pPr>
        <w:jc w:val="both"/>
        <w:rPr>
          <w:color w:val="000000"/>
        </w:rPr>
      </w:pPr>
      <w:r w:rsidRPr="003A2F31">
        <w:rPr>
          <w:color w:val="000000"/>
        </w:rPr>
        <w:t>городского поселения</w:t>
      </w:r>
      <w:r w:rsidRPr="003A2F31">
        <w:rPr>
          <w:color w:val="000000"/>
        </w:rPr>
        <w:tab/>
      </w:r>
      <w:r w:rsidRPr="003A2F31">
        <w:rPr>
          <w:color w:val="000000"/>
        </w:rPr>
        <w:tab/>
      </w:r>
      <w:r w:rsidRPr="003A2F31">
        <w:rPr>
          <w:color w:val="000000"/>
        </w:rPr>
        <w:tab/>
      </w:r>
      <w:r w:rsidRPr="003A2F31">
        <w:rPr>
          <w:color w:val="000000"/>
        </w:rPr>
        <w:tab/>
        <w:t xml:space="preserve">       </w:t>
      </w:r>
      <w:r w:rsidR="00FF1D5A" w:rsidRPr="003A2F31">
        <w:rPr>
          <w:color w:val="000000"/>
        </w:rPr>
        <w:t xml:space="preserve">                </w:t>
      </w:r>
      <w:r w:rsidR="00FF1D5A" w:rsidRPr="003A2F31">
        <w:rPr>
          <w:color w:val="000000"/>
        </w:rPr>
        <w:tab/>
        <w:t xml:space="preserve">  </w:t>
      </w:r>
      <w:r w:rsidR="007D1AFF">
        <w:rPr>
          <w:color w:val="000000"/>
        </w:rPr>
        <w:tab/>
      </w:r>
      <w:r w:rsidR="007D1AFF">
        <w:rPr>
          <w:color w:val="000000"/>
        </w:rPr>
        <w:tab/>
        <w:t xml:space="preserve">      </w:t>
      </w:r>
      <w:r w:rsidRPr="003A2F31">
        <w:rPr>
          <w:color w:val="000000"/>
        </w:rPr>
        <w:t xml:space="preserve">А.Н. </w:t>
      </w:r>
      <w:proofErr w:type="spellStart"/>
      <w:r w:rsidRPr="003A2F31">
        <w:rPr>
          <w:color w:val="000000"/>
        </w:rPr>
        <w:t>Никищенко</w:t>
      </w:r>
      <w:proofErr w:type="spellEnd"/>
    </w:p>
    <w:p w:rsidR="00971B2F" w:rsidRDefault="00971B2F" w:rsidP="00971B2F"/>
    <w:p w:rsidR="00C85DDD" w:rsidRPr="00971B2F" w:rsidRDefault="00C85DDD" w:rsidP="00971B2F">
      <w:pPr>
        <w:sectPr w:rsidR="00C85DDD" w:rsidRPr="00971B2F" w:rsidSect="00DF32E0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7" w:type="dxa"/>
        <w:tblLook w:val="00A0"/>
      </w:tblPr>
      <w:tblGrid>
        <w:gridCol w:w="4359"/>
      </w:tblGrid>
      <w:tr w:rsidR="00C85DDD" w:rsidRPr="003A2F31" w:rsidTr="00FF1D5A">
        <w:trPr>
          <w:jc w:val="right"/>
        </w:trPr>
        <w:tc>
          <w:tcPr>
            <w:tcW w:w="4359" w:type="dxa"/>
          </w:tcPr>
          <w:p w:rsidR="00C85DDD" w:rsidRPr="003A2F31" w:rsidRDefault="009C7A83" w:rsidP="00FF1D5A">
            <w:pPr>
              <w:ind w:firstLine="36"/>
              <w:rPr>
                <w:kern w:val="2"/>
              </w:rPr>
            </w:pPr>
            <w:r>
              <w:rPr>
                <w:kern w:val="2"/>
              </w:rPr>
              <w:lastRenderedPageBreak/>
              <w:t>Утверждено</w:t>
            </w:r>
          </w:p>
          <w:p w:rsidR="00C85DDD" w:rsidRPr="003A2F31" w:rsidRDefault="00C85DDD" w:rsidP="00FF1D5A">
            <w:pPr>
              <w:rPr>
                <w:kern w:val="2"/>
              </w:rPr>
            </w:pPr>
            <w:r w:rsidRPr="003A2F31">
              <w:rPr>
                <w:kern w:val="2"/>
              </w:rPr>
              <w:t xml:space="preserve">решением </w:t>
            </w:r>
            <w:r w:rsidR="00395859">
              <w:rPr>
                <w:kern w:val="2"/>
              </w:rPr>
              <w:t xml:space="preserve">Думы </w:t>
            </w:r>
            <w:proofErr w:type="spellStart"/>
            <w:r w:rsidR="00395859">
              <w:rPr>
                <w:kern w:val="2"/>
              </w:rPr>
              <w:t>Ульканского</w:t>
            </w:r>
            <w:proofErr w:type="spellEnd"/>
            <w:r w:rsidR="00395859">
              <w:rPr>
                <w:kern w:val="2"/>
              </w:rPr>
              <w:t xml:space="preserve"> </w:t>
            </w:r>
            <w:r w:rsidR="00FF1D5A" w:rsidRPr="003A2F31">
              <w:rPr>
                <w:kern w:val="2"/>
              </w:rPr>
              <w:t xml:space="preserve">городского поселения </w:t>
            </w:r>
          </w:p>
          <w:p w:rsidR="00C85DDD" w:rsidRPr="003A2F31" w:rsidRDefault="00C85DDD" w:rsidP="00BC33F2">
            <w:r w:rsidRPr="003A2F31">
              <w:rPr>
                <w:kern w:val="2"/>
              </w:rPr>
              <w:t xml:space="preserve">от </w:t>
            </w:r>
            <w:r w:rsidR="00BC33F2">
              <w:rPr>
                <w:kern w:val="2"/>
              </w:rPr>
              <w:t>29 апреля</w:t>
            </w:r>
            <w:r w:rsidRPr="003A2F31">
              <w:rPr>
                <w:kern w:val="2"/>
              </w:rPr>
              <w:t xml:space="preserve"> 20</w:t>
            </w:r>
            <w:r w:rsidR="00BC33F2">
              <w:rPr>
                <w:kern w:val="2"/>
              </w:rPr>
              <w:t>21</w:t>
            </w:r>
            <w:r w:rsidRPr="003A2F31">
              <w:rPr>
                <w:kern w:val="2"/>
              </w:rPr>
              <w:t xml:space="preserve"> г.  № </w:t>
            </w:r>
            <w:r w:rsidR="00BC33F2">
              <w:rPr>
                <w:kern w:val="2"/>
              </w:rPr>
              <w:t>184</w:t>
            </w:r>
          </w:p>
        </w:tc>
      </w:tr>
    </w:tbl>
    <w:p w:rsidR="00C85DDD" w:rsidRPr="003A2F31" w:rsidRDefault="00C85DDD" w:rsidP="00C85DDD">
      <w:pPr>
        <w:keepNext/>
        <w:jc w:val="center"/>
        <w:rPr>
          <w:b/>
        </w:rPr>
      </w:pPr>
    </w:p>
    <w:p w:rsidR="00C85DDD" w:rsidRPr="003A2F31" w:rsidRDefault="00C85DDD" w:rsidP="00C85DDD">
      <w:pPr>
        <w:keepNext/>
        <w:jc w:val="center"/>
        <w:rPr>
          <w:b/>
        </w:rPr>
      </w:pPr>
    </w:p>
    <w:p w:rsidR="00C85DDD" w:rsidRPr="003A2F31" w:rsidRDefault="00C85DDD" w:rsidP="00C85DDD">
      <w:pPr>
        <w:autoSpaceDE w:val="0"/>
        <w:autoSpaceDN w:val="0"/>
        <w:adjustRightInd w:val="0"/>
        <w:jc w:val="center"/>
        <w:rPr>
          <w:i/>
        </w:rPr>
      </w:pPr>
      <w:r w:rsidRPr="003A2F31">
        <w:rPr>
          <w:b/>
        </w:rPr>
        <w:t>ПОЛОЖЕНИЕ</w:t>
      </w:r>
      <w:r w:rsidRPr="003A2F31">
        <w:rPr>
          <w:b/>
        </w:rPr>
        <w:br/>
      </w:r>
      <w:r w:rsidRPr="003A2F31">
        <w:rPr>
          <w:b/>
          <w:bCs/>
          <w:kern w:val="2"/>
        </w:rPr>
        <w:t xml:space="preserve">О ПОРЯДКЕ УПРАВЛЕНИЯ И РАСПОРЯЖЕНИЯ ИМУЩЕСТВОМ, НАХОДЯЩИМСЯ В МУНИЦИПАЛЬНОЙ СОБСТВЕННОСТИ </w:t>
      </w:r>
      <w:r w:rsidR="00FF1D5A" w:rsidRPr="003A2F31">
        <w:rPr>
          <w:b/>
          <w:bCs/>
          <w:kern w:val="2"/>
        </w:rPr>
        <w:t>УЛЬКАНСКОГО ГОРОДСКОГО ПОСЕЛЕНИЯ КАЗАЧИНСКО-ЛЕНСКОГО МУНИЦИПАЛЬНОГО РАЙОНА ИРКУТСКОЙ ОБЛАСТИ</w:t>
      </w:r>
    </w:p>
    <w:p w:rsidR="00C85DDD" w:rsidRPr="003A2F31" w:rsidRDefault="00C85DDD" w:rsidP="00C85DDD">
      <w:pPr>
        <w:keepNext/>
        <w:ind w:left="360"/>
        <w:jc w:val="center"/>
        <w:rPr>
          <w:b/>
          <w:bCs/>
        </w:rPr>
      </w:pPr>
    </w:p>
    <w:p w:rsidR="00C85DDD" w:rsidRPr="003A2F31" w:rsidRDefault="00C85DDD" w:rsidP="00C85DDD">
      <w:pPr>
        <w:keepNext/>
        <w:autoSpaceDE w:val="0"/>
        <w:autoSpaceDN w:val="0"/>
        <w:adjustRightInd w:val="0"/>
        <w:jc w:val="center"/>
        <w:rPr>
          <w:bCs/>
        </w:rPr>
      </w:pPr>
      <w:r w:rsidRPr="003A2F31">
        <w:rPr>
          <w:bCs/>
        </w:rPr>
        <w:t>Глава 1. ОБЩИЕ ПОЛОЖЕНИЯ</w:t>
      </w:r>
    </w:p>
    <w:p w:rsidR="00C85DDD" w:rsidRPr="003A2F31" w:rsidRDefault="00C85DDD" w:rsidP="00C85DDD">
      <w:pPr>
        <w:keepNext/>
        <w:autoSpaceDE w:val="0"/>
        <w:autoSpaceDN w:val="0"/>
        <w:adjustRightInd w:val="0"/>
        <w:ind w:firstLine="709"/>
        <w:jc w:val="both"/>
        <w:rPr>
          <w:bCs/>
        </w:rPr>
      </w:pPr>
    </w:p>
    <w:p w:rsidR="00CD5B51" w:rsidRPr="003A2F31" w:rsidRDefault="00C85DDD" w:rsidP="00CD5B51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proofErr w:type="gramStart"/>
      <w:r w:rsidRPr="003A2F31">
        <w:rPr>
          <w:bCs/>
        </w:rPr>
        <w:t xml:space="preserve">Настоящее Положение </w:t>
      </w:r>
      <w:r w:rsidRPr="003A2F31">
        <w:rPr>
          <w:kern w:val="2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от21 декабря 2001 года № 178-ФЗ «О приватизации государственного и муниципального имущества», Федеральным законом от</w:t>
      </w:r>
      <w:proofErr w:type="gramEnd"/>
      <w:r w:rsidR="00CD5B51" w:rsidRPr="003A2F31">
        <w:rPr>
          <w:kern w:val="2"/>
        </w:rPr>
        <w:t xml:space="preserve"> </w:t>
      </w:r>
      <w:r w:rsidRPr="003A2F31">
        <w:rPr>
          <w:kern w:val="2"/>
        </w:rPr>
        <w:t xml:space="preserve">3 ноября 2006 года № 174-ФЗ «Об </w:t>
      </w:r>
      <w:proofErr w:type="gramStart"/>
      <w:r w:rsidRPr="003A2F31">
        <w:rPr>
          <w:kern w:val="2"/>
        </w:rPr>
        <w:t>автономных</w:t>
      </w:r>
      <w:proofErr w:type="gramEnd"/>
      <w:r w:rsidRPr="003A2F31">
        <w:rPr>
          <w:kern w:val="2"/>
        </w:rPr>
        <w:t xml:space="preserve"> </w:t>
      </w:r>
      <w:proofErr w:type="gramStart"/>
      <w:r w:rsidRPr="003A2F31">
        <w:rPr>
          <w:kern w:val="2"/>
        </w:rPr>
        <w:t>учреждениях», Федеральным законом от 12 января 1996 года № 7-ФЗ «О некоммерческих организациях»,</w:t>
      </w:r>
      <w:r w:rsidR="002B0F74" w:rsidRPr="003A2F31">
        <w:rPr>
          <w:kern w:val="2"/>
        </w:rPr>
        <w:t xml:space="preserve"> </w:t>
      </w:r>
      <w:r w:rsidRPr="003A2F31">
        <w:rPr>
          <w:kern w:val="2"/>
        </w:rPr>
        <w:t xml:space="preserve">Федеральным законом от 26 июля 2006 года № 135-ФЗ «О защите конкуренции», другими федеральными законами и иными федеральными нормативными правовыми актами и </w:t>
      </w:r>
      <w:r w:rsidRPr="003A2F31">
        <w:rPr>
          <w:bCs/>
        </w:rPr>
        <w:t xml:space="preserve">регулирует общественные отношения в сфере </w:t>
      </w:r>
      <w:r w:rsidRPr="003A2F31">
        <w:t xml:space="preserve">управления и распоряжения имуществом, находящимся в муниципальной собственности </w:t>
      </w:r>
      <w:proofErr w:type="spellStart"/>
      <w:r w:rsidR="004F56A1" w:rsidRPr="003A2F31">
        <w:t>Ульканского</w:t>
      </w:r>
      <w:proofErr w:type="spellEnd"/>
      <w:r w:rsidR="004F56A1" w:rsidRPr="003A2F31">
        <w:t xml:space="preserve"> городского поселения </w:t>
      </w:r>
      <w:proofErr w:type="spellStart"/>
      <w:r w:rsidR="004F56A1" w:rsidRPr="003A2F31">
        <w:t>Казачинско-Ленского</w:t>
      </w:r>
      <w:proofErr w:type="spellEnd"/>
      <w:r w:rsidR="004F56A1" w:rsidRPr="003A2F31">
        <w:t xml:space="preserve"> муниципального района Иркутской области </w:t>
      </w:r>
      <w:r w:rsidR="0021343D" w:rsidRPr="003A2F31">
        <w:t xml:space="preserve"> </w:t>
      </w:r>
      <w:r w:rsidRPr="003A2F31">
        <w:rPr>
          <w:kern w:val="2"/>
        </w:rPr>
        <w:t>(далее соответственно – муниципальное имущество, муниципальное образование).</w:t>
      </w:r>
      <w:proofErr w:type="gramEnd"/>
    </w:p>
    <w:p w:rsidR="00CD5B51" w:rsidRPr="003A2F31" w:rsidRDefault="00CD5B51" w:rsidP="00CD5B51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3A2F31">
        <w:t>Установленный настоящим Положением порядок распространяется на следующие виды имущества:</w:t>
      </w:r>
    </w:p>
    <w:p w:rsidR="00CD5B51" w:rsidRPr="003A2F31" w:rsidRDefault="00CD5B51" w:rsidP="00CD5B51">
      <w:pPr>
        <w:pStyle w:val="a7"/>
        <w:shd w:val="clear" w:color="auto" w:fill="auto"/>
        <w:tabs>
          <w:tab w:val="left" w:pos="-142"/>
        </w:tabs>
        <w:spacing w:before="0" w:after="0" w:line="250" w:lineRule="exact"/>
        <w:ind w:right="40"/>
        <w:jc w:val="both"/>
        <w:rPr>
          <w:sz w:val="24"/>
          <w:szCs w:val="24"/>
        </w:rPr>
      </w:pPr>
      <w:r w:rsidRPr="003A2F31">
        <w:rPr>
          <w:sz w:val="24"/>
          <w:szCs w:val="24"/>
        </w:rPr>
        <w:tab/>
      </w:r>
      <w:r w:rsidR="00C47C01">
        <w:rPr>
          <w:sz w:val="24"/>
          <w:szCs w:val="24"/>
        </w:rPr>
        <w:t>2.1.</w:t>
      </w:r>
      <w:r w:rsidRPr="003A2F31">
        <w:rPr>
          <w:sz w:val="24"/>
          <w:szCs w:val="24"/>
        </w:rPr>
        <w:t xml:space="preserve"> </w:t>
      </w:r>
      <w:r w:rsidR="00191E49">
        <w:rPr>
          <w:sz w:val="24"/>
          <w:szCs w:val="24"/>
        </w:rPr>
        <w:t xml:space="preserve"> </w:t>
      </w:r>
      <w:r w:rsidR="00C47C01">
        <w:rPr>
          <w:sz w:val="24"/>
          <w:szCs w:val="24"/>
        </w:rPr>
        <w:t>И</w:t>
      </w:r>
      <w:r w:rsidRPr="003A2F31">
        <w:rPr>
          <w:sz w:val="24"/>
          <w:szCs w:val="24"/>
        </w:rPr>
        <w:t>мущество, предназначенное для решения вопросов местного значения, установленных Федеральным законом от 06.10.2003 № 131-Ф3 «Об общих принципах организации местного самоупр</w:t>
      </w:r>
      <w:r w:rsidR="00B12ABF">
        <w:rPr>
          <w:sz w:val="24"/>
          <w:szCs w:val="24"/>
        </w:rPr>
        <w:t>авления в Российской Федерации».</w:t>
      </w:r>
    </w:p>
    <w:p w:rsidR="00CD5B51" w:rsidRPr="003A2F31" w:rsidRDefault="00CD5B51" w:rsidP="00CD5B51">
      <w:pPr>
        <w:autoSpaceDE w:val="0"/>
        <w:autoSpaceDN w:val="0"/>
        <w:adjustRightInd w:val="0"/>
        <w:jc w:val="both"/>
      </w:pPr>
      <w:r w:rsidRPr="003A2F31">
        <w:tab/>
      </w:r>
      <w:r w:rsidR="00C47C01">
        <w:t xml:space="preserve">2.2. </w:t>
      </w:r>
      <w:proofErr w:type="gramStart"/>
      <w:r w:rsidR="00C47C01">
        <w:t>И</w:t>
      </w:r>
      <w:r w:rsidRPr="003A2F31">
        <w:t xml:space="preserve">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</w:t>
      </w:r>
      <w:r w:rsidRPr="009C7A83">
        <w:t xml:space="preserve">отдельных полномочий органов местного самоуправления, переданных им в порядке, предусмотренном </w:t>
      </w:r>
      <w:hyperlink r:id="rId10" w:history="1">
        <w:r w:rsidRPr="009C7A83">
          <w:t>частью 4 статьи 15</w:t>
        </w:r>
      </w:hyperlink>
      <w:r w:rsidRPr="009C7A83">
        <w:t xml:space="preserve"> Федерального закона от 06.10.2003 г. № 131-ФЗ «Об общих принципах организации местного самоуправления</w:t>
      </w:r>
      <w:r w:rsidR="00B12ABF">
        <w:t>».</w:t>
      </w:r>
      <w:proofErr w:type="gramEnd"/>
    </w:p>
    <w:p w:rsidR="00CD5B51" w:rsidRPr="003A2F31" w:rsidRDefault="00C47C01" w:rsidP="00CD5B51">
      <w:pPr>
        <w:autoSpaceDE w:val="0"/>
        <w:autoSpaceDN w:val="0"/>
        <w:adjustRightInd w:val="0"/>
        <w:ind w:firstLine="708"/>
        <w:jc w:val="both"/>
      </w:pPr>
      <w:r>
        <w:t>2.3. И</w:t>
      </w:r>
      <w:r w:rsidR="00CD5B51" w:rsidRPr="003A2F31">
        <w:t xml:space="preserve">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</w:t>
      </w:r>
      <w:proofErr w:type="spellStart"/>
      <w:r w:rsidR="00CD5B51" w:rsidRPr="003A2F31">
        <w:t>Ульканского</w:t>
      </w:r>
      <w:proofErr w:type="spellEnd"/>
      <w:r w:rsidR="00CD5B51" w:rsidRPr="003A2F31">
        <w:t xml:space="preserve"> городского п</w:t>
      </w:r>
      <w:r w:rsidR="00B12ABF">
        <w:t>оселения.</w:t>
      </w:r>
    </w:p>
    <w:p w:rsidR="0044121A" w:rsidRPr="003A2F31" w:rsidRDefault="00C47C01" w:rsidP="008B4F93">
      <w:pPr>
        <w:autoSpaceDE w:val="0"/>
        <w:autoSpaceDN w:val="0"/>
        <w:adjustRightInd w:val="0"/>
        <w:ind w:firstLine="708"/>
        <w:jc w:val="both"/>
      </w:pPr>
      <w:r>
        <w:t>2.4. И</w:t>
      </w:r>
      <w:r w:rsidR="00CD5B51" w:rsidRPr="003A2F31">
        <w:t xml:space="preserve">мущество, необходимое для решения вопросов, право </w:t>
      </w:r>
      <w:proofErr w:type="gramStart"/>
      <w:r w:rsidR="00CD5B51" w:rsidRPr="003A2F31">
        <w:t>решения</w:t>
      </w:r>
      <w:proofErr w:type="gramEnd"/>
      <w:r w:rsidR="00CD5B51" w:rsidRPr="003A2F31">
        <w:t xml:space="preserve"> которых предоставлено органам местного самоуправления федеральными законами и которые не отнесены к вопросам местного значения. </w:t>
      </w:r>
    </w:p>
    <w:p w:rsidR="008B4F93" w:rsidRPr="003A2F31" w:rsidRDefault="00CD5B51" w:rsidP="008B4F93">
      <w:pPr>
        <w:autoSpaceDE w:val="0"/>
        <w:autoSpaceDN w:val="0"/>
        <w:adjustRightInd w:val="0"/>
        <w:ind w:firstLine="708"/>
        <w:jc w:val="both"/>
      </w:pPr>
      <w:r w:rsidRPr="003A2F31">
        <w:t xml:space="preserve">Имущество физических и юридических лиц, принадлежащее им на праве собственности, может быть принято в муниципальную собственность и казну </w:t>
      </w:r>
      <w:proofErr w:type="spellStart"/>
      <w:r w:rsidRPr="003A2F31">
        <w:t>Ульканского</w:t>
      </w:r>
      <w:proofErr w:type="spellEnd"/>
      <w:r w:rsidRPr="003A2F31">
        <w:t xml:space="preserve"> городского поселения по решению главы </w:t>
      </w:r>
      <w:proofErr w:type="spellStart"/>
      <w:r w:rsidRPr="003A2F31">
        <w:t>Ульканского</w:t>
      </w:r>
      <w:proofErr w:type="spellEnd"/>
      <w:r w:rsidRPr="003A2F31">
        <w:t xml:space="preserve"> городского поселения на основании договора, заключенного между собственником передаваемого имущества и Администрацией, заключенного в соответствии с нормами, действующего законодательства.</w:t>
      </w:r>
    </w:p>
    <w:p w:rsidR="00C85DDD" w:rsidRPr="003A2F31" w:rsidRDefault="008340F1" w:rsidP="008B4F93">
      <w:pPr>
        <w:autoSpaceDE w:val="0"/>
        <w:autoSpaceDN w:val="0"/>
        <w:adjustRightInd w:val="0"/>
        <w:ind w:firstLine="708"/>
        <w:jc w:val="both"/>
      </w:pPr>
      <w:r w:rsidRPr="003A2F31">
        <w:t xml:space="preserve">3. </w:t>
      </w:r>
      <w:r w:rsidR="00C85DDD" w:rsidRPr="003A2F31">
        <w:t>Настоящее Положение не распространяется на отношения по управлению и распоряжению жилищным фондом,</w:t>
      </w:r>
      <w:r w:rsidR="004F56A1" w:rsidRPr="003A2F31">
        <w:t xml:space="preserve"> </w:t>
      </w:r>
      <w:r w:rsidR="00C85DDD" w:rsidRPr="003A2F31">
        <w:t xml:space="preserve">земельными участками, лесными участками, водными </w:t>
      </w:r>
      <w:r w:rsidR="00C85DDD" w:rsidRPr="003A2F31">
        <w:lastRenderedPageBreak/>
        <w:t>объектами, иными природными ресурсами, ценными бумагами (за исключением акций акционерных обществ), средствами местного бюджета муниципального образования.</w:t>
      </w:r>
    </w:p>
    <w:p w:rsidR="00C85DDD" w:rsidRPr="003A2F31" w:rsidRDefault="008340F1" w:rsidP="00C85DDD">
      <w:pPr>
        <w:ind w:firstLine="709"/>
        <w:jc w:val="both"/>
        <w:outlineLvl w:val="0"/>
      </w:pPr>
      <w:r w:rsidRPr="003A2F31">
        <w:t>4</w:t>
      </w:r>
      <w:r w:rsidR="00C85DDD" w:rsidRPr="003A2F31">
        <w:t>.</w:t>
      </w:r>
      <w:r w:rsidR="004F56A1" w:rsidRPr="003A2F31">
        <w:t xml:space="preserve"> </w:t>
      </w:r>
      <w:r w:rsidR="00C85DDD" w:rsidRPr="003A2F31">
        <w:t xml:space="preserve">Управление и распоряжение </w:t>
      </w:r>
      <w:r w:rsidR="00834B5B" w:rsidRPr="003A2F31">
        <w:t xml:space="preserve">муниципальным </w:t>
      </w:r>
      <w:r w:rsidR="00C85DDD" w:rsidRPr="003A2F31">
        <w:t>имуществом осуществляется в следующих формах:</w:t>
      </w:r>
    </w:p>
    <w:p w:rsidR="00C85DDD" w:rsidRPr="003A2F31" w:rsidRDefault="00F54EF6" w:rsidP="00C85DDD">
      <w:pPr>
        <w:ind w:firstLine="709"/>
        <w:jc w:val="both"/>
        <w:outlineLvl w:val="0"/>
      </w:pPr>
      <w:r>
        <w:t>4.1. О</w:t>
      </w:r>
      <w:r w:rsidR="00C85DDD" w:rsidRPr="003A2F31">
        <w:t>тчуждение муниципального имущества, в том числе</w:t>
      </w:r>
      <w:r w:rsidR="004F56A1" w:rsidRPr="003A2F31">
        <w:t xml:space="preserve"> в</w:t>
      </w:r>
      <w:r w:rsidR="00B12ABF">
        <w:t xml:space="preserve"> порядке приватизации.</w:t>
      </w:r>
    </w:p>
    <w:p w:rsidR="00C85DDD" w:rsidRPr="003A2F31" w:rsidRDefault="00F54EF6" w:rsidP="00C85DDD">
      <w:pPr>
        <w:ind w:firstLine="709"/>
        <w:jc w:val="both"/>
        <w:outlineLvl w:val="0"/>
      </w:pPr>
      <w:r>
        <w:t>4.2. П</w:t>
      </w:r>
      <w:r w:rsidR="00C85DDD" w:rsidRPr="003A2F31">
        <w:t xml:space="preserve">редоставление муниципального имущества во временное владение и (или) пользование (в аренду, безвозмездное пользование, передача в доверительное управление, залог, на основании концессионного соглашения, соглашения о </w:t>
      </w:r>
      <w:proofErr w:type="spellStart"/>
      <w:r w:rsidR="00C85DDD" w:rsidRPr="003A2F31">
        <w:t>муниципально-частном</w:t>
      </w:r>
      <w:proofErr w:type="spellEnd"/>
      <w:r w:rsidR="00C85DDD" w:rsidRPr="003A2F31">
        <w:t xml:space="preserve"> партнерстве, а также на основании иных договоров, предусматривающих переход прав владения и (или) пользования в отно</w:t>
      </w:r>
      <w:r w:rsidR="00B12ABF">
        <w:t>шении муниципального имущества).</w:t>
      </w:r>
    </w:p>
    <w:p w:rsidR="00C85DDD" w:rsidRPr="003A2F31" w:rsidRDefault="00F54EF6" w:rsidP="00C85DDD">
      <w:pPr>
        <w:ind w:firstLine="709"/>
        <w:jc w:val="both"/>
        <w:outlineLvl w:val="0"/>
      </w:pPr>
      <w:r>
        <w:t>4.3. У</w:t>
      </w:r>
      <w:r w:rsidR="00C85DDD" w:rsidRPr="003A2F31">
        <w:t>правление муниципальными унитарными предприятиями и муниципальными учреж</w:t>
      </w:r>
      <w:r w:rsidR="00B12ABF">
        <w:t>дениями.</w:t>
      </w:r>
    </w:p>
    <w:p w:rsidR="00C85DDD" w:rsidRPr="003A2F31" w:rsidRDefault="00F54EF6" w:rsidP="00C85DDD">
      <w:pPr>
        <w:ind w:firstLine="709"/>
        <w:jc w:val="both"/>
        <w:outlineLvl w:val="0"/>
      </w:pPr>
      <w:r>
        <w:t>4.4.  У</w:t>
      </w:r>
      <w:r w:rsidR="00B12ABF">
        <w:t>чет муниципального имущества.</w:t>
      </w:r>
    </w:p>
    <w:p w:rsidR="00C85DDD" w:rsidRPr="003A2F31" w:rsidRDefault="00F54EF6" w:rsidP="00C85DDD">
      <w:pPr>
        <w:ind w:firstLine="709"/>
        <w:jc w:val="both"/>
        <w:outlineLvl w:val="0"/>
      </w:pPr>
      <w:r>
        <w:t xml:space="preserve">4.5. </w:t>
      </w:r>
      <w:proofErr w:type="gramStart"/>
      <w:r>
        <w:t>К</w:t>
      </w:r>
      <w:r w:rsidR="00C85DDD" w:rsidRPr="003A2F31">
        <w:t>онтроль за</w:t>
      </w:r>
      <w:proofErr w:type="gramEnd"/>
      <w:r w:rsidR="00C85DDD" w:rsidRPr="003A2F31">
        <w:t xml:space="preserve"> соблюдением установленного порядка управления и распор</w:t>
      </w:r>
      <w:r w:rsidR="00B12ABF">
        <w:t>яжения муниципальным имуществом.</w:t>
      </w:r>
    </w:p>
    <w:p w:rsidR="004F56A1" w:rsidRPr="003A2F31" w:rsidRDefault="00F54EF6" w:rsidP="00CD5B51">
      <w:pPr>
        <w:ind w:firstLine="709"/>
        <w:jc w:val="both"/>
        <w:outlineLvl w:val="0"/>
      </w:pPr>
      <w:r>
        <w:t>4.6. И</w:t>
      </w:r>
      <w:r w:rsidR="00C85DDD" w:rsidRPr="003A2F31">
        <w:t>ные формы, не запрещенные законодательством Российской Федерации.</w:t>
      </w:r>
    </w:p>
    <w:p w:rsidR="00C85DDD" w:rsidRPr="003A2F31" w:rsidRDefault="008340F1" w:rsidP="00C85DDD">
      <w:pPr>
        <w:ind w:firstLine="709"/>
        <w:jc w:val="both"/>
        <w:outlineLvl w:val="0"/>
      </w:pPr>
      <w:r w:rsidRPr="003A2F31">
        <w:t>5</w:t>
      </w:r>
      <w:r w:rsidR="00C85DDD" w:rsidRPr="003A2F31">
        <w:t>. Средства местного бюджета муниципального образования</w:t>
      </w:r>
      <w:r w:rsidR="00802FA8" w:rsidRPr="003A2F31">
        <w:t xml:space="preserve"> </w:t>
      </w:r>
      <w:r w:rsidR="00C85DDD" w:rsidRPr="003A2F31"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8340F1" w:rsidRPr="003A2F31" w:rsidRDefault="008340F1" w:rsidP="00C85DDD">
      <w:pPr>
        <w:ind w:firstLine="709"/>
        <w:jc w:val="both"/>
        <w:outlineLvl w:val="0"/>
      </w:pPr>
    </w:p>
    <w:p w:rsidR="008340F1" w:rsidRPr="009C7A83" w:rsidRDefault="008340F1" w:rsidP="008340F1">
      <w:pPr>
        <w:autoSpaceDE w:val="0"/>
        <w:autoSpaceDN w:val="0"/>
        <w:adjustRightInd w:val="0"/>
        <w:jc w:val="center"/>
      </w:pPr>
      <w:r w:rsidRPr="009C7A83">
        <w:t xml:space="preserve">ГЛАВА 2. ОБЪЕКТЫ МУНИЦИПАЛЬНОЙ СОБСТВЕННОСТИ </w:t>
      </w:r>
    </w:p>
    <w:p w:rsidR="008340F1" w:rsidRPr="003A2F31" w:rsidRDefault="008340F1" w:rsidP="008340F1">
      <w:pPr>
        <w:autoSpaceDE w:val="0"/>
        <w:autoSpaceDN w:val="0"/>
        <w:adjustRightInd w:val="0"/>
        <w:jc w:val="center"/>
        <w:rPr>
          <w:b/>
        </w:rPr>
      </w:pPr>
    </w:p>
    <w:p w:rsidR="008340F1" w:rsidRPr="003A2F31" w:rsidRDefault="008340F1" w:rsidP="001261A8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</w:pPr>
      <w:r w:rsidRPr="003A2F31">
        <w:t xml:space="preserve">Муниципальная собственность формируется </w:t>
      </w:r>
      <w:proofErr w:type="gramStart"/>
      <w:r w:rsidRPr="003A2F31">
        <w:t>из</w:t>
      </w:r>
      <w:proofErr w:type="gramEnd"/>
      <w:r w:rsidRPr="003A2F31">
        <w:t>:</w:t>
      </w:r>
    </w:p>
    <w:p w:rsidR="008340F1" w:rsidRPr="003A2F31" w:rsidRDefault="00F54EF6" w:rsidP="008340F1">
      <w:pPr>
        <w:autoSpaceDE w:val="0"/>
        <w:autoSpaceDN w:val="0"/>
        <w:adjustRightInd w:val="0"/>
        <w:ind w:left="540"/>
        <w:jc w:val="both"/>
      </w:pPr>
      <w:r>
        <w:t>6.1. С</w:t>
      </w:r>
      <w:r w:rsidR="00D36247">
        <w:t>редств бюджета.</w:t>
      </w:r>
    </w:p>
    <w:p w:rsidR="008340F1" w:rsidRPr="003A2F31" w:rsidRDefault="00F54EF6" w:rsidP="008340F1">
      <w:pPr>
        <w:autoSpaceDE w:val="0"/>
        <w:autoSpaceDN w:val="0"/>
        <w:adjustRightInd w:val="0"/>
        <w:ind w:firstLine="540"/>
        <w:jc w:val="both"/>
      </w:pPr>
      <w:r>
        <w:t>6.2. И</w:t>
      </w:r>
      <w:r w:rsidR="008340F1" w:rsidRPr="003A2F31">
        <w:t xml:space="preserve">мущества, приобретенного за счет средств бюджета </w:t>
      </w:r>
      <w:proofErr w:type="spellStart"/>
      <w:r w:rsidR="008340F1" w:rsidRPr="003A2F31">
        <w:t>Ульканского</w:t>
      </w:r>
      <w:proofErr w:type="spellEnd"/>
      <w:r w:rsidR="008340F1" w:rsidRPr="003A2F31">
        <w:t xml:space="preserve"> городского поселения </w:t>
      </w:r>
      <w:proofErr w:type="spellStart"/>
      <w:r w:rsidR="008340F1" w:rsidRPr="003A2F31">
        <w:t>Казачинско-Ленского</w:t>
      </w:r>
      <w:proofErr w:type="spellEnd"/>
      <w:r w:rsidR="008340F1" w:rsidRPr="003A2F31">
        <w:t xml:space="preserve"> муниципального района Иркутской области </w:t>
      </w:r>
      <w:r w:rsidR="008340F1" w:rsidRPr="003A2F31">
        <w:rPr>
          <w:i/>
        </w:rPr>
        <w:t>(далее – местного бюджета)</w:t>
      </w:r>
      <w:r w:rsidR="00D36247">
        <w:t>.</w:t>
      </w:r>
    </w:p>
    <w:p w:rsidR="008340F1" w:rsidRPr="003A2F31" w:rsidRDefault="00F54EF6" w:rsidP="008340F1">
      <w:pPr>
        <w:autoSpaceDE w:val="0"/>
        <w:autoSpaceDN w:val="0"/>
        <w:adjustRightInd w:val="0"/>
        <w:ind w:firstLine="540"/>
        <w:jc w:val="both"/>
      </w:pPr>
      <w:r>
        <w:t>6.3. И</w:t>
      </w:r>
      <w:r w:rsidR="008340F1" w:rsidRPr="003A2F31">
        <w:t>мущества, переданного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</w:t>
      </w:r>
      <w:r w:rsidR="00D36247">
        <w:t>рганами местного самоуправления.</w:t>
      </w:r>
    </w:p>
    <w:p w:rsidR="008340F1" w:rsidRPr="003A2F31" w:rsidRDefault="00F54EF6" w:rsidP="008340F1">
      <w:pPr>
        <w:autoSpaceDE w:val="0"/>
        <w:autoSpaceDN w:val="0"/>
        <w:adjustRightInd w:val="0"/>
        <w:ind w:firstLine="540"/>
        <w:jc w:val="both"/>
      </w:pPr>
      <w:r>
        <w:t>6.4. И</w:t>
      </w:r>
      <w:r w:rsidR="008340F1" w:rsidRPr="003A2F31">
        <w:t xml:space="preserve">мущества, переданного из федеральной собственности, государственной собственности Иркутской области и других субъектов Российской Федерации, а также из собственности других муниципальных образований в муниципальную собственность в соответствии </w:t>
      </w:r>
      <w:r w:rsidR="00D36247">
        <w:t>с действующим законодательством.</w:t>
      </w:r>
    </w:p>
    <w:p w:rsidR="008340F1" w:rsidRPr="003A2F31" w:rsidRDefault="00F54EF6" w:rsidP="008340F1">
      <w:pPr>
        <w:autoSpaceDE w:val="0"/>
        <w:autoSpaceDN w:val="0"/>
        <w:adjustRightInd w:val="0"/>
        <w:ind w:firstLine="540"/>
        <w:jc w:val="both"/>
      </w:pPr>
      <w:r>
        <w:t>6.5. И</w:t>
      </w:r>
      <w:r w:rsidR="008340F1" w:rsidRPr="003A2F31">
        <w:t>мущества, полученного при вводе в эксплуатацию вновь возведенных объектов з</w:t>
      </w:r>
      <w:r w:rsidR="00D36247">
        <w:t>а счет средств местного бюджета.</w:t>
      </w:r>
    </w:p>
    <w:p w:rsidR="008340F1" w:rsidRPr="003A2F31" w:rsidRDefault="00F54EF6" w:rsidP="008340F1">
      <w:pPr>
        <w:autoSpaceDE w:val="0"/>
        <w:autoSpaceDN w:val="0"/>
        <w:adjustRightInd w:val="0"/>
        <w:ind w:firstLine="540"/>
        <w:jc w:val="both"/>
      </w:pPr>
      <w:r>
        <w:t>6.6. И</w:t>
      </w:r>
      <w:r w:rsidR="008340F1" w:rsidRPr="003A2F31">
        <w:t>мущества, приобретенного на основании договоров купли-продажи, мены, дарения или иной сделки, предусмотренно</w:t>
      </w:r>
      <w:r w:rsidR="00D36247">
        <w:t>й действующим законодательством.</w:t>
      </w:r>
    </w:p>
    <w:p w:rsidR="008340F1" w:rsidRPr="003A2F31" w:rsidRDefault="00F54EF6" w:rsidP="008340F1">
      <w:pPr>
        <w:autoSpaceDE w:val="0"/>
        <w:autoSpaceDN w:val="0"/>
        <w:adjustRightInd w:val="0"/>
        <w:ind w:firstLine="540"/>
        <w:jc w:val="both"/>
      </w:pPr>
      <w:r>
        <w:t>6.7. И</w:t>
      </w:r>
      <w:r w:rsidR="008340F1" w:rsidRPr="003A2F31">
        <w:t>мущества, закрепленного на праве хозяйственного ведения за муниципальными унитарными предприятиями или на праве оперативного управления - за муниципальны</w:t>
      </w:r>
      <w:r w:rsidR="00D36247">
        <w:t>ми учреждениями.</w:t>
      </w:r>
    </w:p>
    <w:p w:rsidR="008340F1" w:rsidRPr="003A2F31" w:rsidRDefault="00F54EF6" w:rsidP="008340F1">
      <w:pPr>
        <w:autoSpaceDE w:val="0"/>
        <w:autoSpaceDN w:val="0"/>
        <w:adjustRightInd w:val="0"/>
        <w:ind w:firstLine="540"/>
        <w:jc w:val="both"/>
      </w:pPr>
      <w:r>
        <w:t xml:space="preserve">6.8. </w:t>
      </w:r>
      <w:r w:rsidR="002F7F8B">
        <w:t>А</w:t>
      </w:r>
      <w:r w:rsidR="008340F1" w:rsidRPr="003A2F31">
        <w:t>кций (долей, вкладов) в уставных (складочных) к</w:t>
      </w:r>
      <w:r w:rsidR="00D36247">
        <w:t>апиталах хозяйственных обществ.</w:t>
      </w:r>
    </w:p>
    <w:p w:rsidR="008340F1" w:rsidRPr="00F12ED9" w:rsidRDefault="002F7F8B" w:rsidP="008340F1">
      <w:pPr>
        <w:autoSpaceDE w:val="0"/>
        <w:autoSpaceDN w:val="0"/>
        <w:adjustRightInd w:val="0"/>
        <w:ind w:firstLine="540"/>
        <w:jc w:val="both"/>
      </w:pPr>
      <w:r>
        <w:t>6.9. З</w:t>
      </w:r>
      <w:r w:rsidR="008340F1" w:rsidRPr="003A2F31">
        <w:t xml:space="preserve">емельные участки, находящиеся в муниципальной </w:t>
      </w:r>
      <w:r w:rsidR="008340F1" w:rsidRPr="00F12ED9">
        <w:t xml:space="preserve">собственности </w:t>
      </w:r>
      <w:r w:rsidR="00834B5B" w:rsidRPr="00F12ED9">
        <w:t>муниципального образования</w:t>
      </w:r>
      <w:r w:rsidR="00D36247">
        <w:t>.</w:t>
      </w:r>
    </w:p>
    <w:p w:rsidR="008340F1" w:rsidRPr="00F12ED9" w:rsidRDefault="002F7F8B" w:rsidP="008340F1">
      <w:pPr>
        <w:autoSpaceDE w:val="0"/>
        <w:autoSpaceDN w:val="0"/>
        <w:adjustRightInd w:val="0"/>
        <w:ind w:firstLine="540"/>
        <w:jc w:val="both"/>
      </w:pPr>
      <w:r>
        <w:t>6.10. И</w:t>
      </w:r>
      <w:r w:rsidR="008340F1" w:rsidRPr="00F12ED9">
        <w:t xml:space="preserve">ное имущество, принадлежащее на праве собственности и составляющее муниципальную казну </w:t>
      </w:r>
      <w:r w:rsidR="00AE7D13" w:rsidRPr="00F12ED9">
        <w:t>муниципального образования</w:t>
      </w:r>
      <w:r w:rsidR="00D36247">
        <w:t>.</w:t>
      </w:r>
    </w:p>
    <w:p w:rsidR="008340F1" w:rsidRPr="003A2F31" w:rsidRDefault="002F7F8B" w:rsidP="008340F1">
      <w:pPr>
        <w:autoSpaceDE w:val="0"/>
        <w:autoSpaceDN w:val="0"/>
        <w:adjustRightInd w:val="0"/>
        <w:ind w:firstLine="540"/>
        <w:jc w:val="both"/>
      </w:pPr>
      <w:r>
        <w:t>6.11. Б</w:t>
      </w:r>
      <w:r w:rsidR="008340F1" w:rsidRPr="00F12ED9">
        <w:t>есхозяйного имущества, признанного в установленном порядке</w:t>
      </w:r>
      <w:r w:rsidR="008340F1" w:rsidRPr="003A2F31">
        <w:t xml:space="preserve"> муниципал</w:t>
      </w:r>
      <w:r w:rsidR="00D36247">
        <w:t>ьной собственностью.</w:t>
      </w:r>
    </w:p>
    <w:p w:rsidR="008340F1" w:rsidRPr="003A2F31" w:rsidRDefault="002F7F8B" w:rsidP="008340F1">
      <w:pPr>
        <w:autoSpaceDE w:val="0"/>
        <w:autoSpaceDN w:val="0"/>
        <w:adjustRightInd w:val="0"/>
        <w:ind w:firstLine="540"/>
        <w:jc w:val="both"/>
      </w:pPr>
      <w:r>
        <w:t>6.12. В</w:t>
      </w:r>
      <w:r w:rsidR="008340F1" w:rsidRPr="003A2F31">
        <w:t>ыморочного имущества, поступившего в соответствии с действующим законодательством в муниципальную собственность.</w:t>
      </w:r>
    </w:p>
    <w:p w:rsidR="00642487" w:rsidRPr="003A2F31" w:rsidRDefault="002F7F8B" w:rsidP="00642487">
      <w:pPr>
        <w:autoSpaceDE w:val="0"/>
        <w:autoSpaceDN w:val="0"/>
        <w:adjustRightInd w:val="0"/>
        <w:ind w:firstLine="540"/>
        <w:jc w:val="both"/>
      </w:pPr>
      <w:r>
        <w:t>6.13. И</w:t>
      </w:r>
      <w:r w:rsidR="008340F1" w:rsidRPr="003A2F31">
        <w:t xml:space="preserve">ное имущество и личные неимущественные права и обязательства в отношении объектов муниципальной собственности. </w:t>
      </w:r>
    </w:p>
    <w:p w:rsidR="00642487" w:rsidRPr="003A2F31" w:rsidRDefault="00642487" w:rsidP="00642487">
      <w:pPr>
        <w:autoSpaceDE w:val="0"/>
        <w:autoSpaceDN w:val="0"/>
        <w:adjustRightInd w:val="0"/>
        <w:ind w:firstLine="540"/>
        <w:jc w:val="both"/>
      </w:pPr>
      <w:r w:rsidRPr="003A2F31">
        <w:lastRenderedPageBreak/>
        <w:t xml:space="preserve">7. </w:t>
      </w:r>
      <w:r w:rsidR="008340F1" w:rsidRPr="003A2F31">
        <w:t>Основания приобретения и прекращения права муниципальной собственности устанавливаются законодательством Российской Федерации.</w:t>
      </w:r>
    </w:p>
    <w:p w:rsidR="00642487" w:rsidRPr="003A2F31" w:rsidRDefault="00642487" w:rsidP="00642487">
      <w:pPr>
        <w:autoSpaceDE w:val="0"/>
        <w:autoSpaceDN w:val="0"/>
        <w:adjustRightInd w:val="0"/>
        <w:ind w:firstLine="540"/>
        <w:jc w:val="both"/>
      </w:pPr>
      <w:r w:rsidRPr="003A2F31">
        <w:t xml:space="preserve">8. </w:t>
      </w:r>
      <w:proofErr w:type="gramStart"/>
      <w:r w:rsidR="008340F1" w:rsidRPr="003A2F31"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</w:t>
      </w:r>
      <w:r w:rsidRPr="003A2F31">
        <w:t>ательством Российской</w:t>
      </w:r>
      <w:proofErr w:type="gramEnd"/>
      <w:r w:rsidRPr="003A2F31">
        <w:t xml:space="preserve"> Федерации.</w:t>
      </w:r>
    </w:p>
    <w:p w:rsidR="001261A8" w:rsidRPr="003A2F31" w:rsidRDefault="00642487" w:rsidP="00642487">
      <w:pPr>
        <w:autoSpaceDE w:val="0"/>
        <w:autoSpaceDN w:val="0"/>
        <w:adjustRightInd w:val="0"/>
        <w:ind w:firstLine="540"/>
        <w:jc w:val="both"/>
      </w:pPr>
      <w:r w:rsidRPr="003A2F31">
        <w:t xml:space="preserve">9. </w:t>
      </w:r>
      <w:r w:rsidR="001261A8" w:rsidRPr="003A2F31">
        <w:t xml:space="preserve">Управление и распоряжение </w:t>
      </w:r>
      <w:r w:rsidR="001A5EF7" w:rsidRPr="003A2F31">
        <w:t>муниципальным имуществом</w:t>
      </w:r>
      <w:r w:rsidR="001261A8" w:rsidRPr="003A2F31">
        <w:t xml:space="preserve"> осуществляется в соответствии с принципами:</w:t>
      </w:r>
    </w:p>
    <w:p w:rsidR="001261A8" w:rsidRPr="003A2F31" w:rsidRDefault="00CD1809" w:rsidP="00CD1809">
      <w:pPr>
        <w:autoSpaceDE w:val="0"/>
        <w:autoSpaceDN w:val="0"/>
        <w:adjustRightInd w:val="0"/>
        <w:ind w:firstLine="540"/>
        <w:jc w:val="both"/>
      </w:pPr>
      <w:r>
        <w:t>9.1. Законности.</w:t>
      </w:r>
    </w:p>
    <w:p w:rsidR="001261A8" w:rsidRPr="003A2F31" w:rsidRDefault="00CD1809" w:rsidP="001261A8">
      <w:pPr>
        <w:autoSpaceDE w:val="0"/>
        <w:autoSpaceDN w:val="0"/>
        <w:adjustRightInd w:val="0"/>
        <w:ind w:firstLine="540"/>
        <w:jc w:val="both"/>
      </w:pPr>
      <w:r>
        <w:t>9.2. Эффективности.</w:t>
      </w:r>
      <w:r w:rsidR="001261A8" w:rsidRPr="003A2F31">
        <w:t xml:space="preserve"> </w:t>
      </w:r>
    </w:p>
    <w:p w:rsidR="001261A8" w:rsidRPr="003A2F31" w:rsidRDefault="00CD1809" w:rsidP="001261A8">
      <w:pPr>
        <w:autoSpaceDE w:val="0"/>
        <w:autoSpaceDN w:val="0"/>
        <w:adjustRightInd w:val="0"/>
        <w:ind w:firstLine="540"/>
        <w:jc w:val="both"/>
      </w:pPr>
      <w:r>
        <w:t>9.</w:t>
      </w:r>
      <w:r w:rsidR="00A45460">
        <w:t>3. П</w:t>
      </w:r>
      <w:r>
        <w:t>одконтрольности.</w:t>
      </w:r>
    </w:p>
    <w:p w:rsidR="001261A8" w:rsidRPr="003A2F31" w:rsidRDefault="00A45460" w:rsidP="001261A8">
      <w:pPr>
        <w:autoSpaceDE w:val="0"/>
        <w:autoSpaceDN w:val="0"/>
        <w:adjustRightInd w:val="0"/>
        <w:ind w:firstLine="540"/>
        <w:jc w:val="both"/>
      </w:pPr>
      <w:r>
        <w:t>9.4. П</w:t>
      </w:r>
      <w:r w:rsidR="00D36247">
        <w:t>одотчетности.</w:t>
      </w:r>
    </w:p>
    <w:p w:rsidR="00642487" w:rsidRPr="003A2F31" w:rsidRDefault="00A45460" w:rsidP="00642487">
      <w:pPr>
        <w:autoSpaceDE w:val="0"/>
        <w:autoSpaceDN w:val="0"/>
        <w:adjustRightInd w:val="0"/>
        <w:ind w:firstLine="540"/>
        <w:jc w:val="both"/>
      </w:pPr>
      <w:r>
        <w:t>9.5. Ц</w:t>
      </w:r>
      <w:r w:rsidR="001261A8" w:rsidRPr="003A2F31">
        <w:t>елевого использования имущества, закрепленного за муниципальными организациями, переданного иным юридическим и физическим лицам в пользование.</w:t>
      </w:r>
    </w:p>
    <w:p w:rsidR="00924B90" w:rsidRPr="003A2F31" w:rsidRDefault="00642487" w:rsidP="00924B90">
      <w:pPr>
        <w:autoSpaceDE w:val="0"/>
        <w:autoSpaceDN w:val="0"/>
        <w:adjustRightInd w:val="0"/>
        <w:ind w:firstLine="540"/>
        <w:jc w:val="both"/>
      </w:pPr>
      <w:r w:rsidRPr="003A2F31">
        <w:t xml:space="preserve">10. </w:t>
      </w:r>
      <w:r w:rsidR="001261A8" w:rsidRPr="003A2F31">
        <w:t xml:space="preserve"> Целями управления и распоряжения муниципальным имуществом являются:</w:t>
      </w:r>
    </w:p>
    <w:p w:rsidR="00924B90" w:rsidRPr="003A2F31" w:rsidRDefault="00A45460" w:rsidP="00924B90">
      <w:pPr>
        <w:autoSpaceDE w:val="0"/>
        <w:autoSpaceDN w:val="0"/>
        <w:adjustRightInd w:val="0"/>
        <w:ind w:firstLine="540"/>
        <w:jc w:val="both"/>
      </w:pPr>
      <w:r>
        <w:t>10.1. О</w:t>
      </w:r>
      <w:r w:rsidR="001261A8" w:rsidRPr="003A2F31">
        <w:t>беспечение решения вопросов местного значения</w:t>
      </w:r>
      <w:r w:rsidR="002F3EE3" w:rsidRPr="003A2F31">
        <w:t xml:space="preserve"> на территории муниципального образования</w:t>
      </w:r>
      <w:r>
        <w:t xml:space="preserve">. </w:t>
      </w:r>
    </w:p>
    <w:p w:rsidR="00924B90" w:rsidRPr="003A2F31" w:rsidRDefault="00A45460" w:rsidP="00924B90">
      <w:pPr>
        <w:autoSpaceDE w:val="0"/>
        <w:autoSpaceDN w:val="0"/>
        <w:adjustRightInd w:val="0"/>
        <w:ind w:firstLine="540"/>
        <w:jc w:val="both"/>
      </w:pPr>
      <w:r>
        <w:t>10.2. С</w:t>
      </w:r>
      <w:r w:rsidR="001261A8" w:rsidRPr="003A2F31">
        <w:t xml:space="preserve">оздание и укрепление материально-финансовой основы </w:t>
      </w:r>
      <w:r w:rsidR="002F3EE3" w:rsidRPr="003A2F31">
        <w:t>муниципального образования</w:t>
      </w:r>
      <w:r w:rsidR="00F73434">
        <w:t>.</w:t>
      </w:r>
    </w:p>
    <w:p w:rsidR="00924B90" w:rsidRPr="003A2F31" w:rsidRDefault="00F73434" w:rsidP="00924B90">
      <w:pPr>
        <w:autoSpaceDE w:val="0"/>
        <w:autoSpaceDN w:val="0"/>
        <w:adjustRightInd w:val="0"/>
        <w:ind w:firstLine="540"/>
        <w:jc w:val="both"/>
      </w:pPr>
      <w:r>
        <w:t>10.3. Ф</w:t>
      </w:r>
      <w:r w:rsidR="001261A8" w:rsidRPr="003A2F31">
        <w:t>ормирование базы данных, содержащей достоверную информацию о составе движимого и недвижимого муниципального имущества, его техническом состоянии, сто</w:t>
      </w:r>
      <w:r>
        <w:t>имостных и иных характеристиках.</w:t>
      </w:r>
    </w:p>
    <w:p w:rsidR="00E272F2" w:rsidRPr="003A2F31" w:rsidRDefault="00F73434" w:rsidP="00E272F2">
      <w:pPr>
        <w:autoSpaceDE w:val="0"/>
        <w:autoSpaceDN w:val="0"/>
        <w:adjustRightInd w:val="0"/>
        <w:ind w:firstLine="540"/>
        <w:jc w:val="both"/>
      </w:pPr>
      <w:r>
        <w:t>10.4. О</w:t>
      </w:r>
      <w:r w:rsidR="001261A8" w:rsidRPr="003A2F31">
        <w:t>птимизация структуры и</w:t>
      </w:r>
      <w:r w:rsidR="00980B08" w:rsidRPr="003A2F31">
        <w:t xml:space="preserve"> состава </w:t>
      </w:r>
      <w:r w:rsidR="001A5EF7" w:rsidRPr="003A2F31">
        <w:t>муниципального имущества</w:t>
      </w:r>
      <w:r w:rsidR="00D36247">
        <w:t>.</w:t>
      </w:r>
    </w:p>
    <w:p w:rsidR="00E272F2" w:rsidRPr="003A2F31" w:rsidRDefault="00EF6783" w:rsidP="00E272F2">
      <w:pPr>
        <w:autoSpaceDE w:val="0"/>
        <w:autoSpaceDN w:val="0"/>
        <w:adjustRightInd w:val="0"/>
        <w:ind w:firstLine="540"/>
        <w:jc w:val="both"/>
      </w:pPr>
      <w:r>
        <w:t>10.5. С</w:t>
      </w:r>
      <w:r w:rsidR="001261A8" w:rsidRPr="003A2F31">
        <w:t>оздание условий для эффективного использования муниципальн</w:t>
      </w:r>
      <w:r w:rsidR="001A5EF7" w:rsidRPr="003A2F31">
        <w:t>ого имущества</w:t>
      </w:r>
      <w:r w:rsidR="001261A8" w:rsidRPr="003A2F31">
        <w:t xml:space="preserve"> в целях обеспечения жизнедеятельности и увеличения доходов местного бюджета</w:t>
      </w:r>
      <w:r w:rsidR="00D36247">
        <w:t>.</w:t>
      </w:r>
    </w:p>
    <w:p w:rsidR="00014FD2" w:rsidRPr="003A2F31" w:rsidRDefault="00EF6783" w:rsidP="00E272F2">
      <w:pPr>
        <w:autoSpaceDE w:val="0"/>
        <w:autoSpaceDN w:val="0"/>
        <w:adjustRightInd w:val="0"/>
        <w:ind w:firstLine="540"/>
        <w:jc w:val="both"/>
      </w:pPr>
      <w:r>
        <w:t>10.6. П</w:t>
      </w:r>
      <w:r w:rsidR="001261A8" w:rsidRPr="003A2F31">
        <w:t>овышение эффективности использования муниципальн</w:t>
      </w:r>
      <w:r w:rsidR="001A5EF7" w:rsidRPr="003A2F31">
        <w:t>ого имущества</w:t>
      </w:r>
      <w:r w:rsidR="001261A8" w:rsidRPr="003A2F31">
        <w:t>.</w:t>
      </w:r>
    </w:p>
    <w:p w:rsidR="00E272F2" w:rsidRPr="003A2F31" w:rsidRDefault="001261A8" w:rsidP="00E272F2">
      <w:pPr>
        <w:pStyle w:val="a7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74" w:lineRule="exact"/>
        <w:ind w:left="0" w:firstLine="720"/>
        <w:jc w:val="both"/>
        <w:rPr>
          <w:sz w:val="24"/>
          <w:szCs w:val="24"/>
        </w:rPr>
      </w:pPr>
      <w:r w:rsidRPr="003A2F31">
        <w:rPr>
          <w:sz w:val="24"/>
          <w:szCs w:val="24"/>
        </w:rPr>
        <w:t>При управлении и распоряжении муниципальным имуществом решаются следующие задачи:</w:t>
      </w:r>
    </w:p>
    <w:p w:rsidR="00E272F2" w:rsidRPr="003A2F31" w:rsidRDefault="00EE5B02" w:rsidP="00E272F2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11.1. П</w:t>
      </w:r>
      <w:r w:rsidR="001261A8" w:rsidRPr="003A2F31">
        <w:rPr>
          <w:sz w:val="24"/>
          <w:szCs w:val="24"/>
        </w:rPr>
        <w:t>о объектный учет муниципа</w:t>
      </w:r>
      <w:r w:rsidR="0072355E">
        <w:rPr>
          <w:sz w:val="24"/>
          <w:szCs w:val="24"/>
        </w:rPr>
        <w:t>льного имущества и его движения.</w:t>
      </w:r>
    </w:p>
    <w:p w:rsidR="00E272F2" w:rsidRPr="003A2F31" w:rsidRDefault="00EE5B02" w:rsidP="00E272F2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proofErr w:type="gramStart"/>
      <w:r>
        <w:rPr>
          <w:sz w:val="24"/>
          <w:szCs w:val="24"/>
        </w:rPr>
        <w:t>К</w:t>
      </w:r>
      <w:r w:rsidR="001261A8" w:rsidRPr="003A2F31">
        <w:rPr>
          <w:sz w:val="24"/>
          <w:szCs w:val="24"/>
        </w:rPr>
        <w:t>онтроль за</w:t>
      </w:r>
      <w:proofErr w:type="gramEnd"/>
      <w:r w:rsidR="001261A8" w:rsidRPr="003A2F31">
        <w:rPr>
          <w:sz w:val="24"/>
          <w:szCs w:val="24"/>
        </w:rPr>
        <w:t xml:space="preserve"> сохранностью и использованием муниципального и</w:t>
      </w:r>
      <w:r w:rsidR="0072355E">
        <w:rPr>
          <w:sz w:val="24"/>
          <w:szCs w:val="24"/>
        </w:rPr>
        <w:t>мущества по целевому назначению.</w:t>
      </w:r>
    </w:p>
    <w:p w:rsidR="00E272F2" w:rsidRPr="003A2F31" w:rsidRDefault="00EE5B02" w:rsidP="00E272F2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11.3. И</w:t>
      </w:r>
      <w:r w:rsidR="001261A8" w:rsidRPr="003A2F31">
        <w:rPr>
          <w:sz w:val="24"/>
          <w:szCs w:val="24"/>
        </w:rPr>
        <w:t>нвентаризация объектов муниципального имущества</w:t>
      </w:r>
      <w:r w:rsidR="0072355E">
        <w:rPr>
          <w:sz w:val="24"/>
          <w:szCs w:val="24"/>
        </w:rPr>
        <w:t>.</w:t>
      </w:r>
    </w:p>
    <w:p w:rsidR="00E272F2" w:rsidRPr="009C7A83" w:rsidRDefault="00EE5B02" w:rsidP="00E272F2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11.4. О</w:t>
      </w:r>
      <w:r w:rsidR="001261A8" w:rsidRPr="003A2F31">
        <w:rPr>
          <w:sz w:val="24"/>
          <w:szCs w:val="24"/>
        </w:rPr>
        <w:t xml:space="preserve">ценка </w:t>
      </w:r>
      <w:r w:rsidR="001261A8" w:rsidRPr="009C7A83">
        <w:rPr>
          <w:sz w:val="24"/>
          <w:szCs w:val="24"/>
        </w:rPr>
        <w:t>технического состояния и стоимости объектов муниципального имущества</w:t>
      </w:r>
      <w:r w:rsidR="0072355E">
        <w:rPr>
          <w:sz w:val="24"/>
          <w:szCs w:val="24"/>
        </w:rPr>
        <w:t>.</w:t>
      </w:r>
    </w:p>
    <w:p w:rsidR="00E272F2" w:rsidRPr="009C7A83" w:rsidRDefault="00EE5B02" w:rsidP="00E272F2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11.5. Р</w:t>
      </w:r>
      <w:r w:rsidR="001261A8" w:rsidRPr="009C7A83">
        <w:rPr>
          <w:sz w:val="24"/>
          <w:szCs w:val="24"/>
        </w:rPr>
        <w:t xml:space="preserve">егистрация права собственности </w:t>
      </w:r>
      <w:r w:rsidR="00014FD2" w:rsidRPr="009C7A83">
        <w:rPr>
          <w:sz w:val="24"/>
          <w:szCs w:val="24"/>
        </w:rPr>
        <w:t>муниципального образования</w:t>
      </w:r>
      <w:r w:rsidR="0072355E">
        <w:rPr>
          <w:sz w:val="24"/>
          <w:szCs w:val="24"/>
        </w:rPr>
        <w:t>.</w:t>
      </w:r>
    </w:p>
    <w:p w:rsidR="001261A8" w:rsidRPr="009C7A83" w:rsidRDefault="00EE5B02" w:rsidP="00E272F2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11.6. С</w:t>
      </w:r>
      <w:r w:rsidR="001261A8" w:rsidRPr="009C7A83">
        <w:rPr>
          <w:sz w:val="24"/>
          <w:szCs w:val="24"/>
        </w:rPr>
        <w:t xml:space="preserve">охранение и приумножение </w:t>
      </w:r>
      <w:r w:rsidR="00B5115D" w:rsidRPr="009C7A83">
        <w:rPr>
          <w:sz w:val="24"/>
          <w:szCs w:val="24"/>
        </w:rPr>
        <w:t xml:space="preserve">муниципального имущества </w:t>
      </w:r>
      <w:r w:rsidR="001261A8" w:rsidRPr="009C7A83">
        <w:rPr>
          <w:sz w:val="24"/>
          <w:szCs w:val="24"/>
        </w:rPr>
        <w:t xml:space="preserve">в составе казны </w:t>
      </w:r>
      <w:r w:rsidR="00B5115D" w:rsidRPr="009C7A83">
        <w:rPr>
          <w:sz w:val="24"/>
          <w:szCs w:val="24"/>
        </w:rPr>
        <w:t>муниципального образования</w:t>
      </w:r>
      <w:r w:rsidR="001261A8" w:rsidRPr="009C7A83">
        <w:rPr>
          <w:sz w:val="24"/>
          <w:szCs w:val="24"/>
        </w:rPr>
        <w:t xml:space="preserve"> и применение наиболее эффективных способов </w:t>
      </w:r>
      <w:r w:rsidR="00B5115D" w:rsidRPr="009C7A83">
        <w:rPr>
          <w:sz w:val="24"/>
          <w:szCs w:val="24"/>
        </w:rPr>
        <w:t xml:space="preserve">его </w:t>
      </w:r>
      <w:r w:rsidR="001261A8" w:rsidRPr="009C7A83">
        <w:rPr>
          <w:sz w:val="24"/>
          <w:szCs w:val="24"/>
        </w:rPr>
        <w:t>использования.</w:t>
      </w:r>
    </w:p>
    <w:p w:rsidR="00C91EB5" w:rsidRPr="009C7A83" w:rsidRDefault="003E5AF1" w:rsidP="00C91EB5">
      <w:pPr>
        <w:autoSpaceDE w:val="0"/>
        <w:autoSpaceDN w:val="0"/>
        <w:adjustRightInd w:val="0"/>
        <w:ind w:firstLine="708"/>
        <w:jc w:val="both"/>
      </w:pPr>
      <w:r w:rsidRPr="009C7A83">
        <w:t xml:space="preserve">12. </w:t>
      </w:r>
      <w:r w:rsidR="00764BB2" w:rsidRPr="009C7A83">
        <w:t xml:space="preserve">Поступление объектов в </w:t>
      </w:r>
      <w:r w:rsidR="00DB2320" w:rsidRPr="009C7A83">
        <w:t xml:space="preserve"> </w:t>
      </w:r>
      <w:r w:rsidR="00764BB2" w:rsidRPr="009C7A83">
        <w:t xml:space="preserve">казну </w:t>
      </w:r>
      <w:r w:rsidR="00C91EB5" w:rsidRPr="009C7A83">
        <w:t>муниципального образования</w:t>
      </w:r>
      <w:r w:rsidR="00764BB2" w:rsidRPr="009C7A83">
        <w:t xml:space="preserve"> осуществляется на основании постановления </w:t>
      </w:r>
      <w:r w:rsidR="00C91EB5" w:rsidRPr="009C7A83">
        <w:t>А</w:t>
      </w:r>
      <w:r w:rsidR="00764BB2" w:rsidRPr="009C7A83">
        <w:t>дминистрации</w:t>
      </w:r>
      <w:r w:rsidR="00D53320" w:rsidRPr="009C7A83">
        <w:t xml:space="preserve"> </w:t>
      </w:r>
      <w:proofErr w:type="spellStart"/>
      <w:r w:rsidR="00D53320" w:rsidRPr="009C7A83">
        <w:t>Ульканского</w:t>
      </w:r>
      <w:proofErr w:type="spellEnd"/>
      <w:r w:rsidR="00D53320" w:rsidRPr="009C7A83">
        <w:t xml:space="preserve"> городского поселения</w:t>
      </w:r>
      <w:r w:rsidR="00764BB2" w:rsidRPr="009C7A83">
        <w:t xml:space="preserve"> с приложением актов приема-передачи объектов основных средств. </w:t>
      </w:r>
    </w:p>
    <w:p w:rsidR="00764BB2" w:rsidRPr="003A2F31" w:rsidRDefault="003E5AF1" w:rsidP="00C91EB5">
      <w:pPr>
        <w:autoSpaceDE w:val="0"/>
        <w:autoSpaceDN w:val="0"/>
        <w:adjustRightInd w:val="0"/>
        <w:ind w:firstLine="708"/>
        <w:jc w:val="both"/>
      </w:pPr>
      <w:r w:rsidRPr="003A2F31">
        <w:t xml:space="preserve">13. </w:t>
      </w:r>
      <w:r w:rsidR="00764BB2" w:rsidRPr="003A2F31">
        <w:t xml:space="preserve">Исключение объектов из муниципальной казны муниципального образования осуществляется в порядке, установленном законодательством Российской Федерации и правовыми актами </w:t>
      </w:r>
      <w:proofErr w:type="spellStart"/>
      <w:r w:rsidR="00764BB2" w:rsidRPr="003A2F31">
        <w:t>Ульканского</w:t>
      </w:r>
      <w:proofErr w:type="spellEnd"/>
      <w:r w:rsidR="00764BB2" w:rsidRPr="003A2F31">
        <w:t xml:space="preserve"> городского </w:t>
      </w:r>
      <w:r w:rsidR="00C91EB5" w:rsidRPr="003A2F31">
        <w:t xml:space="preserve">поселения </w:t>
      </w:r>
      <w:proofErr w:type="spellStart"/>
      <w:r w:rsidR="00C91EB5" w:rsidRPr="003A2F31">
        <w:t>Казачинско-Ленского</w:t>
      </w:r>
      <w:proofErr w:type="spellEnd"/>
      <w:r w:rsidR="00C91EB5" w:rsidRPr="003A2F31">
        <w:t xml:space="preserve"> муниципального района Иркутской области</w:t>
      </w:r>
      <w:r w:rsidR="00764BB2" w:rsidRPr="003A2F31">
        <w:t>, в следующих случаях:</w:t>
      </w:r>
    </w:p>
    <w:p w:rsidR="003E5AF1" w:rsidRPr="003A2F31" w:rsidRDefault="005D7358" w:rsidP="003E5AF1">
      <w:pPr>
        <w:autoSpaceDE w:val="0"/>
        <w:autoSpaceDN w:val="0"/>
        <w:adjustRightInd w:val="0"/>
        <w:ind w:firstLine="708"/>
        <w:jc w:val="both"/>
      </w:pPr>
      <w:r>
        <w:t>13.1. З</w:t>
      </w:r>
      <w:r w:rsidR="00764BB2" w:rsidRPr="003A2F31">
        <w:t>акрепления муниципального имущества казны муниципального образования на праве хозяйственного ведения за муниципальными предприятиями и на праве оперативного управления за муниципальными учреждениями</w:t>
      </w:r>
      <w:r>
        <w:t>.</w:t>
      </w:r>
    </w:p>
    <w:p w:rsidR="003E5AF1" w:rsidRPr="003A2F31" w:rsidRDefault="005D7358" w:rsidP="003E5AF1">
      <w:pPr>
        <w:autoSpaceDE w:val="0"/>
        <w:autoSpaceDN w:val="0"/>
        <w:adjustRightInd w:val="0"/>
        <w:ind w:firstLine="708"/>
        <w:jc w:val="both"/>
      </w:pPr>
      <w:r>
        <w:t>13.2. С</w:t>
      </w:r>
      <w:r w:rsidR="00764BB2" w:rsidRPr="003A2F31">
        <w:t>писания объектов муниципальной к</w:t>
      </w:r>
      <w:r>
        <w:t>азны муниципального образования.</w:t>
      </w:r>
    </w:p>
    <w:p w:rsidR="00C0301B" w:rsidRPr="003A2F31" w:rsidRDefault="005D7358" w:rsidP="00C0301B">
      <w:pPr>
        <w:autoSpaceDE w:val="0"/>
        <w:autoSpaceDN w:val="0"/>
        <w:adjustRightInd w:val="0"/>
        <w:ind w:firstLine="708"/>
        <w:jc w:val="both"/>
      </w:pPr>
      <w:r>
        <w:t>13.3. О</w:t>
      </w:r>
      <w:r w:rsidR="00764BB2" w:rsidRPr="003A2F31">
        <w:t xml:space="preserve">тчуждения объектов муниципальной казны муниципального образования на основании договоров мены, купли-продажи и иных гражданско-правовых сделок, а также при </w:t>
      </w:r>
      <w:r w:rsidR="00764BB2" w:rsidRPr="003A2F31">
        <w:lastRenderedPageBreak/>
        <w:t xml:space="preserve">передаче объектов казны </w:t>
      </w:r>
      <w:r w:rsidR="00CD4924" w:rsidRPr="003A2F31">
        <w:t>муниципального образования</w:t>
      </w:r>
      <w:r w:rsidR="00764BB2" w:rsidRPr="003A2F31">
        <w:t xml:space="preserve"> в собственность Российской Федерации, субъектов Российской Федерации</w:t>
      </w:r>
      <w:r w:rsidR="00CD4924" w:rsidRPr="003A2F31">
        <w:t>, иных муниципальных образований</w:t>
      </w:r>
      <w:r>
        <w:t>.</w:t>
      </w:r>
    </w:p>
    <w:p w:rsidR="00C0301B" w:rsidRPr="003A2F31" w:rsidRDefault="005D7358" w:rsidP="00C0301B">
      <w:pPr>
        <w:autoSpaceDE w:val="0"/>
        <w:autoSpaceDN w:val="0"/>
        <w:adjustRightInd w:val="0"/>
        <w:ind w:firstLine="708"/>
        <w:jc w:val="both"/>
      </w:pPr>
      <w:r>
        <w:t>13.4. В</w:t>
      </w:r>
      <w:r w:rsidR="00764BB2" w:rsidRPr="003A2F31">
        <w:t>ступления в законную силу решения суда;</w:t>
      </w:r>
    </w:p>
    <w:p w:rsidR="00CD4924" w:rsidRPr="003A2F31" w:rsidRDefault="005D7358" w:rsidP="00C0301B">
      <w:pPr>
        <w:autoSpaceDE w:val="0"/>
        <w:autoSpaceDN w:val="0"/>
        <w:adjustRightInd w:val="0"/>
        <w:ind w:firstLine="708"/>
        <w:jc w:val="both"/>
      </w:pPr>
      <w:r>
        <w:t>13.5. П</w:t>
      </w:r>
      <w:r w:rsidR="00764BB2" w:rsidRPr="003A2F31">
        <w:t>о иным основаниям в соответствии с законодательством Российской Федерации.</w:t>
      </w:r>
    </w:p>
    <w:p w:rsidR="00764BB2" w:rsidRPr="003A2F31" w:rsidRDefault="00924B90" w:rsidP="00A33F70">
      <w:pPr>
        <w:autoSpaceDE w:val="0"/>
        <w:autoSpaceDN w:val="0"/>
        <w:adjustRightInd w:val="0"/>
        <w:ind w:firstLine="708"/>
        <w:jc w:val="both"/>
      </w:pPr>
      <w:r w:rsidRPr="003A2F31">
        <w:t>1</w:t>
      </w:r>
      <w:r w:rsidR="00E71656" w:rsidRPr="003A2F31">
        <w:t>4</w:t>
      </w:r>
      <w:r w:rsidRPr="003A2F31">
        <w:t>.</w:t>
      </w:r>
      <w:r w:rsidR="00764BB2" w:rsidRPr="003A2F31">
        <w:t xml:space="preserve"> Расходы на обеспечение сохранности объектов казны муниципального образования предусматриваются в расходной части </w:t>
      </w:r>
      <w:r w:rsidR="00A33F70" w:rsidRPr="003A2F31">
        <w:t xml:space="preserve">местного </w:t>
      </w:r>
      <w:r w:rsidR="00764BB2" w:rsidRPr="003A2F31">
        <w:t>бюджета</w:t>
      </w:r>
      <w:r w:rsidR="00A33F70" w:rsidRPr="003A2F31">
        <w:t>.</w:t>
      </w:r>
    </w:p>
    <w:p w:rsidR="00764BB2" w:rsidRPr="003A2F31" w:rsidRDefault="00764BB2" w:rsidP="00764BB2">
      <w:pPr>
        <w:pStyle w:val="a7"/>
        <w:shd w:val="clear" w:color="auto" w:fill="auto"/>
        <w:tabs>
          <w:tab w:val="left" w:pos="1153"/>
        </w:tabs>
        <w:spacing w:before="0" w:after="0" w:line="274" w:lineRule="exact"/>
        <w:ind w:left="720" w:right="40"/>
        <w:jc w:val="both"/>
        <w:rPr>
          <w:sz w:val="24"/>
          <w:szCs w:val="24"/>
        </w:rPr>
      </w:pPr>
    </w:p>
    <w:p w:rsidR="00C85DDD" w:rsidRPr="003A2F31" w:rsidRDefault="00C85DDD" w:rsidP="00924B90">
      <w:pPr>
        <w:jc w:val="both"/>
        <w:outlineLvl w:val="0"/>
      </w:pPr>
    </w:p>
    <w:p w:rsidR="00C85DDD" w:rsidRPr="003A2F31" w:rsidRDefault="00C85DDD" w:rsidP="00C85DDD">
      <w:pPr>
        <w:keepNext/>
        <w:autoSpaceDE w:val="0"/>
        <w:autoSpaceDN w:val="0"/>
        <w:adjustRightInd w:val="0"/>
        <w:jc w:val="center"/>
      </w:pPr>
      <w:r w:rsidRPr="003A2F31">
        <w:rPr>
          <w:bCs/>
        </w:rPr>
        <w:t xml:space="preserve">Глава </w:t>
      </w:r>
      <w:r w:rsidR="001261A8" w:rsidRPr="003A2F31">
        <w:t>3</w:t>
      </w:r>
      <w:r w:rsidRPr="003A2F31">
        <w:t>. ПОЛНОМОЧИЯ ОРГАНОВ МЕСТНОГО</w:t>
      </w:r>
    </w:p>
    <w:p w:rsidR="00C85DDD" w:rsidRPr="003A2F31" w:rsidRDefault="00C85DDD" w:rsidP="00C85DDD">
      <w:pPr>
        <w:keepNext/>
        <w:autoSpaceDE w:val="0"/>
        <w:autoSpaceDN w:val="0"/>
        <w:adjustRightInd w:val="0"/>
        <w:jc w:val="center"/>
      </w:pPr>
      <w:r w:rsidRPr="003A2F31">
        <w:t>САМОУПРАВЛЕНИЯ МУНИЦИПАЛЬНОГО ОБРАЗОВАНИЯ</w:t>
      </w:r>
      <w:r w:rsidRPr="003A2F31">
        <w:br/>
        <w:t>В СФЕРЕ УПРАВЛЕНИЯ И РАСПОРЯЖЕНИЯ</w:t>
      </w:r>
      <w:r w:rsidRPr="003A2F31">
        <w:br/>
        <w:t>МУНИЦИПАЛЬНЫМ ИМУЩЕСТВОМ</w:t>
      </w:r>
    </w:p>
    <w:p w:rsidR="00C85DDD" w:rsidRPr="003A2F31" w:rsidRDefault="00C85DDD" w:rsidP="00C85DDD">
      <w:pPr>
        <w:keepNext/>
        <w:ind w:firstLine="709"/>
        <w:jc w:val="both"/>
        <w:outlineLvl w:val="0"/>
      </w:pPr>
    </w:p>
    <w:p w:rsidR="00C85DDD" w:rsidRPr="003A2F31" w:rsidRDefault="00C16F71" w:rsidP="00C85DDD">
      <w:pPr>
        <w:ind w:firstLine="709"/>
        <w:jc w:val="both"/>
        <w:outlineLvl w:val="0"/>
      </w:pPr>
      <w:r w:rsidRPr="003A2F31">
        <w:t>15</w:t>
      </w:r>
      <w:r w:rsidR="00C85DDD" w:rsidRPr="003A2F31">
        <w:t>. От имени муниципального образования</w:t>
      </w:r>
      <w:r w:rsidR="004F56A1" w:rsidRPr="003A2F31">
        <w:t xml:space="preserve"> </w:t>
      </w:r>
      <w:r w:rsidR="00C85DDD" w:rsidRPr="003A2F31">
        <w:t>полномочия по управлению и распоряжению муниципальным имуществом</w:t>
      </w:r>
      <w:r w:rsidR="004F56A1" w:rsidRPr="003A2F31">
        <w:t xml:space="preserve"> </w:t>
      </w:r>
      <w:r w:rsidR="00C85DDD" w:rsidRPr="003A2F31">
        <w:t xml:space="preserve">осуществляют </w:t>
      </w:r>
      <w:r w:rsidR="00590A74" w:rsidRPr="003A2F31">
        <w:t xml:space="preserve">Дума </w:t>
      </w:r>
      <w:proofErr w:type="spellStart"/>
      <w:r w:rsidR="00590A74" w:rsidRPr="003A2F31">
        <w:t>Ульканского</w:t>
      </w:r>
      <w:proofErr w:type="spellEnd"/>
      <w:r w:rsidR="00590A74" w:rsidRPr="003A2F31">
        <w:t xml:space="preserve"> городского поселения </w:t>
      </w:r>
      <w:proofErr w:type="spellStart"/>
      <w:r w:rsidR="00590A74" w:rsidRPr="003A2F31">
        <w:t>Казачинско-Ленского</w:t>
      </w:r>
      <w:proofErr w:type="spellEnd"/>
      <w:r w:rsidR="00590A74" w:rsidRPr="003A2F31">
        <w:t xml:space="preserve"> муниципального района Иркутской области</w:t>
      </w:r>
      <w:r w:rsidR="00C85DDD" w:rsidRPr="003A2F31">
        <w:t xml:space="preserve"> </w:t>
      </w:r>
      <w:r w:rsidR="00590A74" w:rsidRPr="003A2F31">
        <w:rPr>
          <w:i/>
          <w:kern w:val="2"/>
        </w:rPr>
        <w:t>-</w:t>
      </w:r>
      <w:r w:rsidR="00C85DDD" w:rsidRPr="003A2F31">
        <w:rPr>
          <w:kern w:val="2"/>
        </w:rPr>
        <w:t xml:space="preserve"> (далее – Дума),</w:t>
      </w:r>
      <w:r w:rsidR="00590A74" w:rsidRPr="003A2F31">
        <w:rPr>
          <w:kern w:val="2"/>
        </w:rPr>
        <w:t xml:space="preserve"> </w:t>
      </w:r>
      <w:r w:rsidR="00C85DDD" w:rsidRPr="003A2F31">
        <w:t xml:space="preserve">администрация </w:t>
      </w:r>
      <w:proofErr w:type="spellStart"/>
      <w:r w:rsidR="00590A74" w:rsidRPr="003A2F31">
        <w:t>Ульканского</w:t>
      </w:r>
      <w:proofErr w:type="spellEnd"/>
      <w:r w:rsidR="00590A74" w:rsidRPr="003A2F31">
        <w:t xml:space="preserve"> городского поселения </w:t>
      </w:r>
      <w:proofErr w:type="spellStart"/>
      <w:r w:rsidR="00590A74" w:rsidRPr="003A2F31">
        <w:t>Казачинско-Ленского</w:t>
      </w:r>
      <w:proofErr w:type="spellEnd"/>
      <w:r w:rsidR="00590A74" w:rsidRPr="003A2F31">
        <w:t xml:space="preserve"> муниципального района Иркутской области </w:t>
      </w:r>
      <w:r w:rsidR="00C85DDD" w:rsidRPr="003A2F31">
        <w:rPr>
          <w:kern w:val="2"/>
        </w:rPr>
        <w:t>(далее – Администрация)</w:t>
      </w:r>
      <w:r w:rsidR="00C85DDD" w:rsidRPr="003A2F31">
        <w:rPr>
          <w:i/>
          <w:kern w:val="2"/>
        </w:rPr>
        <w:t>.</w:t>
      </w:r>
    </w:p>
    <w:p w:rsidR="00C85DDD" w:rsidRPr="009E5948" w:rsidRDefault="00C16F71" w:rsidP="00C85DDD">
      <w:pPr>
        <w:ind w:firstLine="709"/>
        <w:jc w:val="both"/>
        <w:outlineLvl w:val="0"/>
        <w:rPr>
          <w:b/>
        </w:rPr>
      </w:pPr>
      <w:r w:rsidRPr="009E5948">
        <w:rPr>
          <w:b/>
        </w:rPr>
        <w:t>16</w:t>
      </w:r>
      <w:r w:rsidR="00C85DDD" w:rsidRPr="009E5948">
        <w:rPr>
          <w:b/>
        </w:rPr>
        <w:t>. К полномочиям Думы в сфере управления и распоряжения муниципальным имуществом относится:</w:t>
      </w:r>
    </w:p>
    <w:p w:rsidR="00C85DDD" w:rsidRPr="003A2F31" w:rsidRDefault="00207905" w:rsidP="00C85DDD">
      <w:pPr>
        <w:ind w:firstLine="709"/>
        <w:jc w:val="both"/>
        <w:outlineLvl w:val="0"/>
      </w:pPr>
      <w:r>
        <w:t>16.1. О</w:t>
      </w:r>
      <w:r w:rsidR="00C85DDD" w:rsidRPr="003A2F31">
        <w:t>пределение порядка управления и распоряжения муниципальным имуществом</w:t>
      </w:r>
      <w:r>
        <w:t>.</w:t>
      </w:r>
    </w:p>
    <w:p w:rsidR="00C85DDD" w:rsidRPr="003A2F31" w:rsidRDefault="00207905" w:rsidP="00C85DDD">
      <w:pPr>
        <w:ind w:firstLine="709"/>
        <w:jc w:val="both"/>
        <w:outlineLvl w:val="0"/>
      </w:pPr>
      <w:r>
        <w:t>16.2. О</w:t>
      </w:r>
      <w:r w:rsidR="00C85DDD" w:rsidRPr="003A2F31">
        <w:t>пределение порядка принятия решений о создании, реорганизации и ликвидации муни</w:t>
      </w:r>
      <w:r>
        <w:t>ципальных унитарных предприятий.</w:t>
      </w:r>
    </w:p>
    <w:p w:rsidR="00C85DDD" w:rsidRPr="003A2F31" w:rsidRDefault="00207905" w:rsidP="00C85DDD">
      <w:pPr>
        <w:ind w:firstLine="709"/>
        <w:jc w:val="both"/>
        <w:outlineLvl w:val="0"/>
      </w:pPr>
      <w:r>
        <w:t>16.3. О</w:t>
      </w:r>
      <w:r w:rsidR="00C85DDD" w:rsidRPr="003A2F31">
        <w:t>пределение порядка планирования приватизации муниципального имущес</w:t>
      </w:r>
      <w:r w:rsidR="004E22A6">
        <w:t>тва.</w:t>
      </w:r>
    </w:p>
    <w:p w:rsidR="00C85DDD" w:rsidRPr="003A2F31" w:rsidRDefault="00207905" w:rsidP="00C85DDD">
      <w:pPr>
        <w:ind w:firstLine="709"/>
        <w:jc w:val="both"/>
        <w:outlineLvl w:val="0"/>
      </w:pPr>
      <w:r>
        <w:t>16.4. О</w:t>
      </w:r>
      <w:r w:rsidR="00C85DDD" w:rsidRPr="003A2F31">
        <w:t>пределение порядка принятия решений об условиях приват</w:t>
      </w:r>
      <w:r w:rsidR="004E22A6">
        <w:t>изации муниципального имущества.</w:t>
      </w:r>
    </w:p>
    <w:p w:rsidR="00C85DDD" w:rsidRPr="003A2F31" w:rsidRDefault="00207905" w:rsidP="00C85DDD">
      <w:pPr>
        <w:ind w:firstLine="709"/>
        <w:jc w:val="both"/>
        <w:outlineLvl w:val="0"/>
      </w:pPr>
      <w:r>
        <w:t>16.5. У</w:t>
      </w:r>
      <w:r w:rsidR="00C85DDD" w:rsidRPr="003A2F31">
        <w:t>тверждение прогнозного плана приват</w:t>
      </w:r>
      <w:r w:rsidR="004E22A6">
        <w:t>изации муниципального имущества.</w:t>
      </w:r>
    </w:p>
    <w:p w:rsidR="00C85DDD" w:rsidRPr="003A2F31" w:rsidRDefault="00207905" w:rsidP="00C85DDD">
      <w:pPr>
        <w:ind w:firstLine="709"/>
        <w:jc w:val="both"/>
        <w:outlineLvl w:val="0"/>
      </w:pPr>
      <w:r>
        <w:t>16.6. У</w:t>
      </w:r>
      <w:r w:rsidR="00C85DDD" w:rsidRPr="003A2F31">
        <w:t>тверждение отчета о результатах приват</w:t>
      </w:r>
      <w:r w:rsidR="004E22A6">
        <w:t>изации муниципального имущества.</w:t>
      </w:r>
    </w:p>
    <w:p w:rsidR="00C85DDD" w:rsidRPr="003A2F31" w:rsidRDefault="00207905" w:rsidP="00C85DDD">
      <w:pPr>
        <w:ind w:firstLine="709"/>
        <w:jc w:val="both"/>
        <w:outlineLvl w:val="0"/>
      </w:pPr>
      <w:r>
        <w:t>16.7. У</w:t>
      </w:r>
      <w:r w:rsidR="00C85DDD" w:rsidRPr="003A2F31">
        <w:t>становление порядка оплаты муниципального</w:t>
      </w:r>
      <w:r w:rsidR="004E22A6">
        <w:t xml:space="preserve"> имущества при его приватизации.</w:t>
      </w:r>
    </w:p>
    <w:p w:rsidR="00C85DDD" w:rsidRPr="003A2F31" w:rsidRDefault="00207905" w:rsidP="00C85DDD">
      <w:pPr>
        <w:ind w:firstLine="709"/>
        <w:jc w:val="both"/>
        <w:outlineLvl w:val="0"/>
      </w:pPr>
      <w:r>
        <w:t>16.8. У</w:t>
      </w:r>
      <w:r w:rsidR="00C85DDD" w:rsidRPr="003A2F31">
        <w:t>становление порядка управления находящимися в муниципальной собственности муниципального образования</w:t>
      </w:r>
      <w:r w:rsidR="00883D48" w:rsidRPr="003A2F31">
        <w:t xml:space="preserve"> </w:t>
      </w:r>
      <w:r w:rsidR="00C85DDD" w:rsidRPr="003A2F31">
        <w:t>акциями акционерных обществ, долями в обществах с ограниченной ответственностью, созданных в процессе приват</w:t>
      </w:r>
      <w:r w:rsidR="004E22A6">
        <w:t>изации муниципального имущества.</w:t>
      </w:r>
    </w:p>
    <w:p w:rsidR="00C85DDD" w:rsidRPr="003A2F31" w:rsidRDefault="00207905" w:rsidP="00C85DDD">
      <w:pPr>
        <w:ind w:firstLine="709"/>
        <w:jc w:val="both"/>
        <w:outlineLvl w:val="0"/>
      </w:pPr>
      <w:r>
        <w:t>16.9. О</w:t>
      </w:r>
      <w:r w:rsidR="00C85DDD" w:rsidRPr="003A2F31">
        <w:t>пределение порядка участия муниципального образования</w:t>
      </w:r>
      <w:r w:rsidR="00883D48" w:rsidRPr="003A2F31">
        <w:t xml:space="preserve"> </w:t>
      </w:r>
      <w:r w:rsidR="00C85DDD" w:rsidRPr="003A2F31">
        <w:t>в организациях м</w:t>
      </w:r>
      <w:r w:rsidR="004E22A6">
        <w:t>ежмуниципального сотрудничества.</w:t>
      </w:r>
    </w:p>
    <w:p w:rsidR="00C85DDD" w:rsidRPr="003A2F31" w:rsidRDefault="00207905" w:rsidP="00C85DDD">
      <w:pPr>
        <w:ind w:firstLine="709"/>
        <w:jc w:val="both"/>
        <w:outlineLvl w:val="0"/>
      </w:pPr>
      <w:r>
        <w:t>16.10. П</w:t>
      </w:r>
      <w:r w:rsidR="00C85DDD" w:rsidRPr="003A2F31">
        <w:t>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</w:t>
      </w:r>
      <w:r w:rsidR="004E22A6">
        <w:t xml:space="preserve"> иных муниципальных образований.</w:t>
      </w:r>
    </w:p>
    <w:p w:rsidR="00C85DDD" w:rsidRPr="003A2F31" w:rsidRDefault="004E22A6" w:rsidP="00C85DDD">
      <w:pPr>
        <w:ind w:firstLine="709"/>
        <w:jc w:val="both"/>
        <w:outlineLvl w:val="0"/>
      </w:pPr>
      <w:r>
        <w:t>16.11. О</w:t>
      </w:r>
      <w:r w:rsidR="00C85DDD" w:rsidRPr="003A2F31">
        <w:t>пределение порядка распределения доходов муниципальных казенных предприятий</w:t>
      </w:r>
      <w:r>
        <w:t>.</w:t>
      </w:r>
    </w:p>
    <w:p w:rsidR="00C85DDD" w:rsidRPr="003A2F31" w:rsidRDefault="004E22A6" w:rsidP="00C85DDD">
      <w:pPr>
        <w:ind w:firstLine="709"/>
        <w:jc w:val="both"/>
        <w:outlineLvl w:val="0"/>
      </w:pPr>
      <w:r>
        <w:t>16.12. О</w:t>
      </w:r>
      <w:r w:rsidR="00C85DDD" w:rsidRPr="003A2F31">
        <w:t xml:space="preserve">существление </w:t>
      </w:r>
      <w:proofErr w:type="gramStart"/>
      <w:r w:rsidR="00C85DDD" w:rsidRPr="003A2F31">
        <w:t>контроля за</w:t>
      </w:r>
      <w:proofErr w:type="gramEnd"/>
      <w:r w:rsidR="00C85DDD" w:rsidRPr="003A2F31">
        <w:t xml:space="preserve"> соблюдением установленного порядка управления и распор</w:t>
      </w:r>
      <w:r w:rsidR="000F2B3B">
        <w:t>яжения муниципальным имуществом.</w:t>
      </w:r>
    </w:p>
    <w:p w:rsidR="00C85DDD" w:rsidRPr="003A2F31" w:rsidRDefault="004E22A6" w:rsidP="00C85DDD">
      <w:pPr>
        <w:ind w:firstLine="709"/>
        <w:jc w:val="both"/>
        <w:outlineLvl w:val="0"/>
      </w:pPr>
      <w:r>
        <w:t>16.13. О</w:t>
      </w:r>
      <w:r w:rsidR="00C85DDD" w:rsidRPr="003A2F31">
        <w:t>существление иных полномочий в соответствии с законодательством Российской Федерации, Уставом</w:t>
      </w:r>
      <w:r w:rsidR="00883D48" w:rsidRPr="003A2F31">
        <w:t xml:space="preserve"> </w:t>
      </w:r>
      <w:proofErr w:type="spellStart"/>
      <w:r w:rsidR="00883D48" w:rsidRPr="003A2F31">
        <w:t>Ульканского</w:t>
      </w:r>
      <w:proofErr w:type="spellEnd"/>
      <w:r w:rsidR="00883D48" w:rsidRPr="003A2F31">
        <w:t xml:space="preserve"> городского поселения </w:t>
      </w:r>
      <w:proofErr w:type="spellStart"/>
      <w:r w:rsidR="00883D48" w:rsidRPr="003A2F31">
        <w:t>Казачинско-Ленского</w:t>
      </w:r>
      <w:proofErr w:type="spellEnd"/>
      <w:r w:rsidR="00883D48" w:rsidRPr="003A2F31">
        <w:t xml:space="preserve"> муниципального района Иркутской области (далее – Уставом)</w:t>
      </w:r>
      <w:r w:rsidR="00C85DDD" w:rsidRPr="003A2F31">
        <w:rPr>
          <w:i/>
          <w:kern w:val="2"/>
        </w:rPr>
        <w:t>.</w:t>
      </w:r>
    </w:p>
    <w:p w:rsidR="00C85DDD" w:rsidRPr="009E5948" w:rsidRDefault="00C16F71" w:rsidP="00C85DDD">
      <w:pPr>
        <w:ind w:firstLine="709"/>
        <w:jc w:val="both"/>
        <w:outlineLvl w:val="0"/>
        <w:rPr>
          <w:b/>
        </w:rPr>
      </w:pPr>
      <w:r w:rsidRPr="009E5948">
        <w:rPr>
          <w:b/>
        </w:rPr>
        <w:t>1</w:t>
      </w:r>
      <w:r w:rsidR="00C85DDD" w:rsidRPr="009E5948">
        <w:rPr>
          <w:b/>
        </w:rPr>
        <w:t>7. К полномочиям Администрации</w:t>
      </w:r>
      <w:r w:rsidR="00883D48" w:rsidRPr="009E5948">
        <w:rPr>
          <w:b/>
        </w:rPr>
        <w:t xml:space="preserve"> </w:t>
      </w:r>
      <w:r w:rsidR="00C85DDD" w:rsidRPr="009E5948">
        <w:rPr>
          <w:b/>
        </w:rPr>
        <w:t>в сфере управления и распоряжения муниципальным имуществом относятся:</w:t>
      </w:r>
    </w:p>
    <w:p w:rsidR="00C85DDD" w:rsidRPr="003A2F31" w:rsidRDefault="000F2B3B" w:rsidP="00C85DDD">
      <w:pPr>
        <w:ind w:firstLine="709"/>
        <w:jc w:val="both"/>
        <w:outlineLvl w:val="0"/>
      </w:pPr>
      <w:r>
        <w:t>17.1. П</w:t>
      </w:r>
      <w:r w:rsidR="00C85DDD" w:rsidRPr="003A2F31">
        <w:t>ринятие решений об отчуждении</w:t>
      </w:r>
      <w:r w:rsidR="00C85DDD" w:rsidRPr="003A2F31">
        <w:rPr>
          <w:i/>
          <w:kern w:val="2"/>
        </w:rPr>
        <w:t xml:space="preserve">, </w:t>
      </w:r>
      <w:r w:rsidR="00C85DDD" w:rsidRPr="003A2F31">
        <w:t xml:space="preserve">о предоставлении в аренду, безвозмездное пользование, на основании концессионного соглашения, соглашения о </w:t>
      </w:r>
      <w:proofErr w:type="spellStart"/>
      <w:r w:rsidR="00C85DDD" w:rsidRPr="003A2F31">
        <w:t>муниципально-частном</w:t>
      </w:r>
      <w:proofErr w:type="spellEnd"/>
      <w:r w:rsidR="00C85DDD" w:rsidRPr="003A2F31">
        <w:t xml:space="preserve"> партнерстве, о передаче в доверительное управление или залог</w:t>
      </w:r>
      <w:r w:rsidR="00883D48" w:rsidRPr="003A2F31">
        <w:t xml:space="preserve"> </w:t>
      </w:r>
      <w:r w:rsidR="00C85DDD" w:rsidRPr="003A2F31">
        <w:t>в отношении муниципального имущества, находящегося в казне муниципального образования</w:t>
      </w:r>
      <w:r>
        <w:t>.</w:t>
      </w:r>
    </w:p>
    <w:p w:rsidR="00C85DDD" w:rsidRPr="003A2F31" w:rsidRDefault="000F2B3B" w:rsidP="00C85DDD">
      <w:pPr>
        <w:ind w:firstLine="709"/>
        <w:jc w:val="both"/>
        <w:outlineLvl w:val="0"/>
      </w:pPr>
      <w:r>
        <w:t>17.2. О</w:t>
      </w:r>
      <w:r w:rsidR="00C85DDD" w:rsidRPr="003A2F31">
        <w:t>пределение порядка принятия решений о создании, реорганизации, ликвидации и изменени</w:t>
      </w:r>
      <w:r>
        <w:t>и типа муниципальных учреждений.</w:t>
      </w:r>
    </w:p>
    <w:p w:rsidR="00C85DDD" w:rsidRPr="003A2F31" w:rsidRDefault="000F2B3B" w:rsidP="00C85DDD">
      <w:pPr>
        <w:ind w:firstLine="709"/>
        <w:jc w:val="both"/>
        <w:outlineLvl w:val="0"/>
        <w:rPr>
          <w:i/>
          <w:kern w:val="2"/>
        </w:rPr>
      </w:pPr>
      <w:r>
        <w:lastRenderedPageBreak/>
        <w:t>17.3. П</w:t>
      </w:r>
      <w:r w:rsidR="00C85DDD" w:rsidRPr="003A2F31">
        <w:t>ринятие решений о создании, реорганизации и ликвидации муниципальных унитарных предприятий в порядке, определенном</w:t>
      </w:r>
      <w:r w:rsidR="00C85DDD" w:rsidRPr="003A2F31">
        <w:rPr>
          <w:kern w:val="2"/>
        </w:rPr>
        <w:t xml:space="preserve"> Думой</w:t>
      </w:r>
      <w:r>
        <w:rPr>
          <w:kern w:val="2"/>
        </w:rPr>
        <w:t>.</w:t>
      </w:r>
    </w:p>
    <w:p w:rsidR="00C85DDD" w:rsidRPr="003A2F31" w:rsidRDefault="000F2B3B" w:rsidP="00C85DDD">
      <w:pPr>
        <w:ind w:firstLine="709"/>
        <w:jc w:val="both"/>
        <w:outlineLvl w:val="0"/>
        <w:rPr>
          <w:i/>
          <w:kern w:val="2"/>
        </w:rPr>
      </w:pPr>
      <w:r>
        <w:t>17.4. П</w:t>
      </w:r>
      <w:r w:rsidR="00C85DDD" w:rsidRPr="003A2F31">
        <w:t>ринятие решений о создании, реорганизации, ликвидации,</w:t>
      </w:r>
      <w:r w:rsidR="00883D48" w:rsidRPr="003A2F31">
        <w:t xml:space="preserve"> </w:t>
      </w:r>
      <w:r w:rsidR="00C85DDD" w:rsidRPr="003A2F31">
        <w:t>об изменении типа муниципальных учреждений в порядке, определенном Администрацией</w:t>
      </w:r>
      <w:r>
        <w:rPr>
          <w:kern w:val="2"/>
        </w:rPr>
        <w:t>.</w:t>
      </w:r>
    </w:p>
    <w:p w:rsidR="00C85DDD" w:rsidRPr="003A2F31" w:rsidRDefault="000F2B3B" w:rsidP="00C85DDD">
      <w:pPr>
        <w:ind w:firstLine="709"/>
        <w:jc w:val="both"/>
        <w:outlineLvl w:val="0"/>
      </w:pPr>
      <w:r>
        <w:t>17.5. П</w:t>
      </w:r>
      <w:r w:rsidR="00C85DDD" w:rsidRPr="003A2F31">
        <w:t>ринятие решений</w:t>
      </w:r>
      <w:r w:rsidR="004821D8" w:rsidRPr="003A2F31">
        <w:t xml:space="preserve"> </w:t>
      </w:r>
      <w:r w:rsidR="00C85DDD" w:rsidRPr="003A2F31">
        <w:t>о закреплении муниципального имущества на праве хозяйственного введения</w:t>
      </w:r>
      <w:r w:rsidR="004821D8" w:rsidRPr="003A2F31">
        <w:t xml:space="preserve"> </w:t>
      </w:r>
      <w:r w:rsidR="00C85DDD" w:rsidRPr="003A2F31">
        <w:t>и оперативного управления за муниципальными унитарными предприятиями и муниципальными учреждениями,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Федерации;</w:t>
      </w:r>
    </w:p>
    <w:p w:rsidR="00C85DDD" w:rsidRPr="003A2F31" w:rsidRDefault="00C52F13" w:rsidP="00C85DDD">
      <w:pPr>
        <w:ind w:firstLine="709"/>
        <w:jc w:val="both"/>
        <w:outlineLvl w:val="0"/>
      </w:pPr>
      <w:r>
        <w:t>17.6. В</w:t>
      </w:r>
      <w:r w:rsidR="00C85DDD" w:rsidRPr="003A2F31">
        <w:t>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C85DDD" w:rsidRPr="003A2F31" w:rsidRDefault="00C52F13" w:rsidP="00C85DDD">
      <w:pPr>
        <w:ind w:firstLine="709"/>
        <w:jc w:val="both"/>
        <w:outlineLvl w:val="0"/>
      </w:pPr>
      <w:r>
        <w:t>17.7. Р</w:t>
      </w:r>
      <w:r w:rsidR="00C85DDD" w:rsidRPr="003A2F31">
        <w:t>азработка проекта прогнозного плана приватизации муниципального имущества и проекта отчета о результатах приватизации муниципального имущества;</w:t>
      </w:r>
    </w:p>
    <w:p w:rsidR="00C85DDD" w:rsidRPr="003A2F31" w:rsidRDefault="00C52F13" w:rsidP="00C85DDD">
      <w:pPr>
        <w:ind w:firstLine="709"/>
        <w:jc w:val="both"/>
        <w:outlineLvl w:val="0"/>
        <w:rPr>
          <w:kern w:val="2"/>
        </w:rPr>
      </w:pPr>
      <w:r>
        <w:t>17.8. П</w:t>
      </w:r>
      <w:r w:rsidR="00C85DDD" w:rsidRPr="003A2F31">
        <w:t xml:space="preserve">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</w:t>
      </w:r>
      <w:r w:rsidR="00C85DDD" w:rsidRPr="003A2F31">
        <w:rPr>
          <w:kern w:val="2"/>
        </w:rPr>
        <w:t>Думы;</w:t>
      </w:r>
    </w:p>
    <w:p w:rsidR="00C85DDD" w:rsidRPr="003A2F31" w:rsidRDefault="00C52F13" w:rsidP="00C85DDD">
      <w:pPr>
        <w:ind w:firstLine="709"/>
        <w:jc w:val="both"/>
        <w:outlineLvl w:val="0"/>
        <w:rPr>
          <w:kern w:val="2"/>
        </w:rPr>
      </w:pPr>
      <w:r>
        <w:t>17.9. О</w:t>
      </w:r>
      <w:r w:rsidR="00C85DDD" w:rsidRPr="003A2F31">
        <w:t>существление необходимых действи</w:t>
      </w:r>
      <w:r w:rsidR="004821D8" w:rsidRPr="003A2F31">
        <w:t>й</w:t>
      </w:r>
      <w:r w:rsidR="00C85DDD" w:rsidRPr="003A2F31">
        <w:t xml:space="preserve">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C85DDD" w:rsidRPr="003A2F31">
        <w:rPr>
          <w:kern w:val="2"/>
        </w:rPr>
        <w:t>;</w:t>
      </w:r>
    </w:p>
    <w:p w:rsidR="00C85DDD" w:rsidRPr="003A2F31" w:rsidRDefault="00C52F13" w:rsidP="00C85DDD">
      <w:pPr>
        <w:ind w:firstLine="709"/>
        <w:jc w:val="both"/>
        <w:outlineLvl w:val="0"/>
      </w:pPr>
      <w:r>
        <w:t>17</w:t>
      </w:r>
      <w:r w:rsidR="009E5948">
        <w:t>.10. В</w:t>
      </w:r>
      <w:r w:rsidR="00C85DDD" w:rsidRPr="003A2F31">
        <w:t>едение реестра бесхозяйного недвижимого имущества в поряд</w:t>
      </w:r>
      <w:r>
        <w:t>ке, определенном Администрацией.</w:t>
      </w:r>
    </w:p>
    <w:p w:rsidR="00C85DDD" w:rsidRPr="003A2F31" w:rsidRDefault="00C52F13" w:rsidP="00C85DDD">
      <w:pPr>
        <w:ind w:firstLine="709"/>
        <w:jc w:val="both"/>
        <w:outlineLvl w:val="0"/>
      </w:pPr>
      <w:r>
        <w:t>17.11. О</w:t>
      </w:r>
      <w:r w:rsidR="004821D8" w:rsidRPr="003A2F31">
        <w:t>существл</w:t>
      </w:r>
      <w:r w:rsidR="00023BF3" w:rsidRPr="003A2F31">
        <w:t>ение</w:t>
      </w:r>
      <w:r w:rsidR="00C85DDD" w:rsidRPr="003A2F31">
        <w:t xml:space="preserve"> необходимы</w:t>
      </w:r>
      <w:r w:rsidR="00023BF3" w:rsidRPr="003A2F31">
        <w:t>х</w:t>
      </w:r>
      <w:r w:rsidR="00C85DDD" w:rsidRPr="003A2F31">
        <w:t xml:space="preserve"> действи</w:t>
      </w:r>
      <w:r w:rsidR="00023BF3" w:rsidRPr="003A2F31">
        <w:t>й</w:t>
      </w:r>
      <w:r w:rsidR="00C85DDD" w:rsidRPr="003A2F31">
        <w:t xml:space="preserve"> по государственной регистрации права муниципальной собств</w:t>
      </w:r>
      <w:r>
        <w:t>енности на недвижимое имущество.</w:t>
      </w:r>
    </w:p>
    <w:p w:rsidR="00C85DDD" w:rsidRPr="003A2F31" w:rsidRDefault="00C52F13" w:rsidP="00C85DDD">
      <w:pPr>
        <w:ind w:firstLine="709"/>
        <w:jc w:val="both"/>
        <w:outlineLvl w:val="0"/>
      </w:pPr>
      <w:r>
        <w:t>17.12. О</w:t>
      </w:r>
      <w:r w:rsidR="00C85DDD" w:rsidRPr="003A2F31">
        <w:t>пределение порядка списания муниципального имущ</w:t>
      </w:r>
      <w:r>
        <w:t>ества.</w:t>
      </w:r>
    </w:p>
    <w:p w:rsidR="00C85DDD" w:rsidRPr="003A2F31" w:rsidRDefault="00C52F13" w:rsidP="00C85DDD">
      <w:pPr>
        <w:ind w:firstLine="709"/>
        <w:jc w:val="both"/>
        <w:outlineLvl w:val="0"/>
      </w:pPr>
      <w:r>
        <w:t>17.13.</w:t>
      </w:r>
      <w:r w:rsidR="00C85DDD" w:rsidRPr="003A2F31">
        <w:t xml:space="preserve"> </w:t>
      </w:r>
      <w:r>
        <w:t xml:space="preserve"> О</w:t>
      </w:r>
      <w:r w:rsidR="00C85DDD" w:rsidRPr="003A2F31">
        <w:t>существление от имени муниципального образования</w:t>
      </w:r>
      <w:r w:rsidR="00023BF3" w:rsidRPr="003A2F31">
        <w:t xml:space="preserve"> </w:t>
      </w:r>
      <w:r w:rsidR="00C85DDD" w:rsidRPr="003A2F31">
        <w:t>прав акционера (участника) хозяйственных обществ, акции (доли) которых находятся в муниципальной собственности муниципального образования</w:t>
      </w:r>
      <w:r w:rsidR="00C85DDD" w:rsidRPr="003A2F31">
        <w:rPr>
          <w:kern w:val="2"/>
        </w:rPr>
        <w:t>;</w:t>
      </w:r>
    </w:p>
    <w:p w:rsidR="00C85DDD" w:rsidRPr="003A2F31" w:rsidRDefault="00C52F13" w:rsidP="00C85DDD">
      <w:pPr>
        <w:ind w:firstLine="709"/>
        <w:jc w:val="both"/>
        <w:outlineLvl w:val="0"/>
      </w:pPr>
      <w:r>
        <w:t>17.14. Д</w:t>
      </w:r>
      <w:r w:rsidR="00C85DDD" w:rsidRPr="003A2F31">
        <w:t>ача в соответствии с законодательством Российской Федерации согласия на распоряжение муниципальным имуществом, закрепленным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C85DDD" w:rsidRPr="003A2F31" w:rsidRDefault="00C52F13" w:rsidP="00C85DDD">
      <w:pPr>
        <w:ind w:firstLine="709"/>
        <w:jc w:val="both"/>
        <w:outlineLvl w:val="0"/>
      </w:pPr>
      <w:r>
        <w:t>17.15. О</w:t>
      </w:r>
      <w:r w:rsidR="00C85DDD" w:rsidRPr="003A2F31">
        <w:t>существление функции и полномочий учредителя муниципального унитарного предприятия и муниципального учреждения;</w:t>
      </w:r>
    </w:p>
    <w:p w:rsidR="00C85DDD" w:rsidRPr="003A2F31" w:rsidRDefault="00C52F13" w:rsidP="00C52F13">
      <w:pPr>
        <w:ind w:firstLine="709"/>
        <w:jc w:val="both"/>
        <w:outlineLvl w:val="0"/>
      </w:pPr>
      <w:r>
        <w:t>17.16. О</w:t>
      </w:r>
      <w:r w:rsidR="00C85DDD" w:rsidRPr="003A2F31">
        <w:t xml:space="preserve">существление </w:t>
      </w:r>
      <w:proofErr w:type="gramStart"/>
      <w:r w:rsidR="00C85DDD" w:rsidRPr="003A2F31">
        <w:t>контроля за</w:t>
      </w:r>
      <w:proofErr w:type="gramEnd"/>
      <w:r w:rsidR="00C85DDD" w:rsidRPr="003A2F31">
        <w:t xml:space="preserve"> соблюдением установленного порядка управления и распоряжения муниципальным имуществом;</w:t>
      </w:r>
    </w:p>
    <w:p w:rsidR="00C85DDD" w:rsidRPr="003A2F31" w:rsidRDefault="00C52F13" w:rsidP="00C85DDD">
      <w:pPr>
        <w:ind w:firstLine="709"/>
        <w:jc w:val="both"/>
        <w:outlineLvl w:val="0"/>
        <w:rPr>
          <w:kern w:val="2"/>
        </w:rPr>
      </w:pPr>
      <w:r>
        <w:t>17.17. О</w:t>
      </w:r>
      <w:r w:rsidR="00C85DDD" w:rsidRPr="003A2F31">
        <w:t>существление иных полномочий в соответствии с законодательством Российской Федерации, Уставом</w:t>
      </w:r>
      <w:r w:rsidR="00C85DDD" w:rsidRPr="003A2F31">
        <w:rPr>
          <w:kern w:val="2"/>
        </w:rPr>
        <w:t xml:space="preserve">, </w:t>
      </w:r>
      <w:r w:rsidR="00C85DDD" w:rsidRPr="003A2F31">
        <w:t xml:space="preserve">настоящим Положением и иными муниципальными нормативными правовыми актами </w:t>
      </w:r>
      <w:r w:rsidR="00C85DDD" w:rsidRPr="003A2F31">
        <w:rPr>
          <w:kern w:val="2"/>
        </w:rPr>
        <w:t>Думы.</w:t>
      </w:r>
    </w:p>
    <w:p w:rsidR="00C85DDD" w:rsidRPr="003A2F31" w:rsidRDefault="00C85DDD" w:rsidP="00C85DDD">
      <w:pPr>
        <w:jc w:val="both"/>
        <w:outlineLvl w:val="0"/>
      </w:pPr>
    </w:p>
    <w:p w:rsidR="00C85DDD" w:rsidRPr="003A2F31" w:rsidRDefault="00C85DDD" w:rsidP="00C85DDD">
      <w:pPr>
        <w:keepNext/>
        <w:jc w:val="center"/>
        <w:outlineLvl w:val="0"/>
      </w:pPr>
      <w:r w:rsidRPr="003A2F31">
        <w:t xml:space="preserve">Глава </w:t>
      </w:r>
      <w:r w:rsidR="009C7A83">
        <w:t>4</w:t>
      </w:r>
      <w:r w:rsidRPr="003A2F31">
        <w:t>. ПОРЯДОК УПРАВЛЕНИЯМУНИЦИПАЛЬНЫМИ УНИТАРНЫМИ ПРЕДПРИЯТИЯМИ И МУНИЦИПАЛЬНЫМИ УЧРЕЖДЕНИЯМИ</w:t>
      </w:r>
    </w:p>
    <w:p w:rsidR="00C85DDD" w:rsidRPr="003A2F31" w:rsidRDefault="00C85DDD" w:rsidP="00C85DDD">
      <w:pPr>
        <w:keepNext/>
        <w:ind w:firstLine="709"/>
        <w:jc w:val="both"/>
        <w:outlineLvl w:val="0"/>
      </w:pPr>
    </w:p>
    <w:p w:rsidR="00C85DDD" w:rsidRPr="003A2F31" w:rsidRDefault="00C16F71" w:rsidP="00C85DDD">
      <w:pPr>
        <w:ind w:firstLine="709"/>
        <w:jc w:val="both"/>
        <w:outlineLvl w:val="0"/>
        <w:rPr>
          <w:i/>
          <w:kern w:val="2"/>
        </w:rPr>
      </w:pPr>
      <w:r w:rsidRPr="003A2F31">
        <w:t>1</w:t>
      </w:r>
      <w:r w:rsidR="00C85DDD" w:rsidRPr="003A2F31">
        <w:t>8. Решение о создании, реорганизации и ликвидации муниципальных унитарных предприятий принимается Администрацией</w:t>
      </w:r>
      <w:r w:rsidR="007F7441" w:rsidRPr="003A2F31">
        <w:t xml:space="preserve"> </w:t>
      </w:r>
      <w:r w:rsidR="00C85DDD" w:rsidRPr="003A2F31">
        <w:t>в порядке, определенном</w:t>
      </w:r>
      <w:r w:rsidR="00C85DDD" w:rsidRPr="003A2F31">
        <w:rPr>
          <w:kern w:val="2"/>
        </w:rPr>
        <w:t xml:space="preserve"> Думой.</w:t>
      </w:r>
    </w:p>
    <w:p w:rsidR="00C85DDD" w:rsidRPr="003A2F31" w:rsidRDefault="00C85DDD" w:rsidP="00C85DDD">
      <w:pPr>
        <w:ind w:firstLine="709"/>
        <w:jc w:val="both"/>
        <w:outlineLvl w:val="0"/>
        <w:rPr>
          <w:i/>
          <w:kern w:val="2"/>
        </w:rPr>
      </w:pPr>
      <w:r w:rsidRPr="003A2F31">
        <w:t>Решение о создании, реорганизации, ликвидации, об изменении типа муниципальных учреждений принимается Администрацией</w:t>
      </w:r>
      <w:r w:rsidR="007F7441" w:rsidRPr="003A2F31">
        <w:t xml:space="preserve"> </w:t>
      </w:r>
      <w:r w:rsidRPr="003A2F31">
        <w:t>в порядке, определенном Администрацией</w:t>
      </w:r>
      <w:r w:rsidRPr="003A2F31">
        <w:rPr>
          <w:kern w:val="2"/>
        </w:rPr>
        <w:t>.</w:t>
      </w:r>
    </w:p>
    <w:p w:rsidR="00C85DDD" w:rsidRPr="003A2F31" w:rsidRDefault="00C16F71" w:rsidP="00C85DDD">
      <w:pPr>
        <w:ind w:firstLine="709"/>
        <w:jc w:val="both"/>
        <w:outlineLvl w:val="0"/>
      </w:pPr>
      <w:r w:rsidRPr="003A2F31">
        <w:t>1</w:t>
      </w:r>
      <w:r w:rsidR="00C85DDD" w:rsidRPr="003A2F31">
        <w:t xml:space="preserve">9. Имущество муниципального унитарного предприятия и муниципального учреждения находится </w:t>
      </w:r>
      <w:r w:rsidR="007F7441" w:rsidRPr="003A2F31">
        <w:t xml:space="preserve">в </w:t>
      </w:r>
      <w:r w:rsidR="00C85DDD" w:rsidRPr="003A2F31">
        <w:t>муниципальной собственности муниципального образования</w:t>
      </w:r>
      <w:r w:rsidR="00C85DDD" w:rsidRPr="003A2F31">
        <w:rPr>
          <w:i/>
          <w:kern w:val="2"/>
        </w:rPr>
        <w:t xml:space="preserve">. </w:t>
      </w:r>
      <w:r w:rsidR="00C85DDD" w:rsidRPr="003A2F31">
        <w:t xml:space="preserve">От имени муниципального </w:t>
      </w:r>
      <w:proofErr w:type="gramStart"/>
      <w:r w:rsidR="00C85DDD" w:rsidRPr="003A2F31">
        <w:t>образования</w:t>
      </w:r>
      <w:r w:rsidR="007F7441" w:rsidRPr="003A2F31">
        <w:t xml:space="preserve"> </w:t>
      </w:r>
      <w:r w:rsidR="00C85DDD" w:rsidRPr="003A2F31">
        <w:t>права собственника имущества муниципального унитарного предприятия</w:t>
      </w:r>
      <w:proofErr w:type="gramEnd"/>
      <w:r w:rsidR="00C85DDD" w:rsidRPr="003A2F31">
        <w:t xml:space="preserve"> осуществляет Администрация</w:t>
      </w:r>
      <w:r w:rsidR="00C85DDD" w:rsidRPr="003A2F31">
        <w:rPr>
          <w:kern w:val="2"/>
        </w:rPr>
        <w:t>.</w:t>
      </w:r>
    </w:p>
    <w:p w:rsidR="00C85DDD" w:rsidRPr="003A2F31" w:rsidRDefault="00CB5811" w:rsidP="00C85DDD">
      <w:pPr>
        <w:ind w:firstLine="709"/>
        <w:jc w:val="both"/>
        <w:outlineLvl w:val="0"/>
      </w:pPr>
      <w:r w:rsidRPr="003A2F31">
        <w:lastRenderedPageBreak/>
        <w:t>2</w:t>
      </w:r>
      <w:r w:rsidR="00C85DDD" w:rsidRPr="003A2F31">
        <w:t>0.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учреждениями.</w:t>
      </w:r>
    </w:p>
    <w:p w:rsidR="00C85DDD" w:rsidRPr="003A2F31" w:rsidRDefault="00270636" w:rsidP="00C85DDD">
      <w:pPr>
        <w:ind w:firstLine="709"/>
        <w:jc w:val="both"/>
        <w:outlineLvl w:val="0"/>
      </w:pPr>
      <w:r w:rsidRPr="003A2F31">
        <w:t>2</w:t>
      </w:r>
      <w:r w:rsidR="00C85DDD" w:rsidRPr="003A2F31">
        <w:t>1.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</w:t>
      </w:r>
      <w:r w:rsidR="000D3163" w:rsidRPr="003A2F31">
        <w:t xml:space="preserve"> </w:t>
      </w:r>
      <w:r w:rsidR="00C85DDD" w:rsidRPr="003A2F31">
        <w:t>и передается указанным предприятиям и учреждениям по акту приема-передачи.</w:t>
      </w:r>
    </w:p>
    <w:p w:rsidR="00384CC6" w:rsidRPr="003A2F31" w:rsidRDefault="00384CC6" w:rsidP="00384CC6">
      <w:pPr>
        <w:autoSpaceDE w:val="0"/>
        <w:autoSpaceDN w:val="0"/>
        <w:adjustRightInd w:val="0"/>
        <w:ind w:firstLine="540"/>
        <w:jc w:val="both"/>
      </w:pPr>
      <w:r w:rsidRPr="003A2F31">
        <w:t>Объекты муниципальной собственности поступают в хозяйственное ведение либо в оперативное управление муниципальных унитарных предприятий, муниципальных учреждений в результате:</w:t>
      </w:r>
    </w:p>
    <w:p w:rsidR="00384CC6" w:rsidRPr="003A2F31" w:rsidRDefault="00A0499F" w:rsidP="00384CC6">
      <w:pPr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384CC6" w:rsidRPr="003A2F31">
        <w:t xml:space="preserve">закрепления их на основании постановления администрации </w:t>
      </w:r>
      <w:proofErr w:type="spellStart"/>
      <w:r w:rsidR="00384CC6" w:rsidRPr="003A2F31">
        <w:t>Ульканского</w:t>
      </w:r>
      <w:proofErr w:type="spellEnd"/>
      <w:r w:rsidR="00384CC6" w:rsidRPr="003A2F31">
        <w:t xml:space="preserve"> городского поселения;</w:t>
      </w:r>
    </w:p>
    <w:p w:rsidR="00384CC6" w:rsidRPr="003A2F31" w:rsidRDefault="00A0499F" w:rsidP="00384CC6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r w:rsidR="00384CC6" w:rsidRPr="003A2F31">
        <w:t>приобретения их муниципальным унитарным предприятием, муниципальным учреждением самостоятельно по договору или иным законным основаниям.</w:t>
      </w:r>
    </w:p>
    <w:p w:rsidR="00384CC6" w:rsidRPr="003A2F31" w:rsidRDefault="00384CC6" w:rsidP="00BC78C2">
      <w:pPr>
        <w:autoSpaceDE w:val="0"/>
        <w:autoSpaceDN w:val="0"/>
        <w:adjustRightInd w:val="0"/>
        <w:ind w:firstLine="539"/>
        <w:jc w:val="both"/>
      </w:pPr>
      <w:r w:rsidRPr="003A2F31">
        <w:t>Право хозяйственного ведения либо оперативного управления объектами, в отношении которых принято решение об их закреплении за муниципальным унитарным предприятием или муниципальным учреждением, возникает у этого предприятия или учреждения с момента их передачи.</w:t>
      </w:r>
    </w:p>
    <w:p w:rsidR="00C85DDD" w:rsidRPr="003A2F31" w:rsidRDefault="00270636" w:rsidP="00C85DDD">
      <w:pPr>
        <w:ind w:firstLine="709"/>
        <w:jc w:val="both"/>
        <w:outlineLvl w:val="0"/>
      </w:pPr>
      <w:r w:rsidRPr="003A2F31">
        <w:t>2</w:t>
      </w:r>
      <w:r w:rsidR="00C85DDD" w:rsidRPr="003A2F31">
        <w:t>2.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целями, предметом и видами 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C85DDD" w:rsidRPr="003A2F31" w:rsidRDefault="00270636" w:rsidP="00C85DDD">
      <w:pPr>
        <w:ind w:firstLine="709"/>
        <w:jc w:val="both"/>
        <w:outlineLvl w:val="0"/>
      </w:pPr>
      <w:r w:rsidRPr="003A2F31">
        <w:t>2</w:t>
      </w:r>
      <w:r w:rsidR="00C85DDD" w:rsidRPr="003A2F31">
        <w:t>3. Функции и полномочия учредителя муниципального унитарного предприятия и муниципального учреждения осуществляет Администрация. Решение о реализации прав собственника имущества</w:t>
      </w:r>
      <w:r w:rsidR="000D3163" w:rsidRPr="003A2F31">
        <w:t xml:space="preserve"> </w:t>
      </w:r>
      <w:r w:rsidR="00C85DDD" w:rsidRPr="003A2F31">
        <w:t>муниципального унитарного предприятия и учредителя муниципального учреждения оформляется правовым актом</w:t>
      </w:r>
      <w:r w:rsidR="000D3163" w:rsidRPr="003A2F31">
        <w:t xml:space="preserve"> </w:t>
      </w:r>
      <w:r w:rsidR="00C85DDD" w:rsidRPr="003A2F31">
        <w:t>Администрации.</w:t>
      </w:r>
    </w:p>
    <w:p w:rsidR="00C85DDD" w:rsidRPr="003A2F31" w:rsidRDefault="00270636" w:rsidP="00C85DDD">
      <w:pPr>
        <w:ind w:firstLine="709"/>
        <w:jc w:val="both"/>
        <w:outlineLvl w:val="0"/>
      </w:pPr>
      <w:r w:rsidRPr="003A2F31">
        <w:t>2</w:t>
      </w:r>
      <w:r w:rsidR="00C85DDD" w:rsidRPr="003A2F31">
        <w:t>4. Муниципальные предприятия ежегодно перечисляют в местный бюджет муниципального образования</w:t>
      </w:r>
      <w:r w:rsidR="000D3163" w:rsidRPr="003A2F31">
        <w:t xml:space="preserve"> </w:t>
      </w:r>
      <w:r w:rsidR="00C85DDD" w:rsidRPr="003A2F31">
        <w:t>часть прибыли, остающейся в их распоряжении после уплаты налогов и иных обязательных платежей, в размере, сроки и в порядке, определенных муниципальным нормативным правовым актом Думы.</w:t>
      </w:r>
    </w:p>
    <w:p w:rsidR="00C85DDD" w:rsidRPr="003A2F31" w:rsidRDefault="00270636" w:rsidP="00C85DDD">
      <w:pPr>
        <w:ind w:firstLine="709"/>
        <w:jc w:val="both"/>
        <w:outlineLvl w:val="0"/>
      </w:pPr>
      <w:r w:rsidRPr="003A2F31">
        <w:t>2</w:t>
      </w:r>
      <w:r w:rsidR="00C85DDD" w:rsidRPr="003A2F31">
        <w:t>5. Изъятие излишнего, неиспользуемого или используемого не по назначению муниципального имущества, закрепленного за</w:t>
      </w:r>
      <w:r w:rsidR="000D3163" w:rsidRPr="003A2F31">
        <w:t xml:space="preserve"> </w:t>
      </w:r>
      <w:r w:rsidR="00C85DDD" w:rsidRPr="003A2F31">
        <w:t>муниципальным учреждением или муниципальным казенным предприятием либо приобретенного</w:t>
      </w:r>
      <w:r w:rsidR="000D3163" w:rsidRPr="003A2F31">
        <w:t xml:space="preserve"> </w:t>
      </w:r>
      <w:r w:rsidR="00C85DDD" w:rsidRPr="003A2F31">
        <w:t>муниципальным учреждением или муниципальным казенным предприятием за счет средств, выделенных ему на приобретение этого имущества, осуществляется на основании правового акта Администрации.</w:t>
      </w:r>
    </w:p>
    <w:p w:rsidR="00BC78C2" w:rsidRPr="003A2F31" w:rsidRDefault="00BC78C2" w:rsidP="00B8110E">
      <w:pPr>
        <w:jc w:val="both"/>
        <w:outlineLvl w:val="0"/>
      </w:pPr>
    </w:p>
    <w:p w:rsidR="00C85DDD" w:rsidRPr="003A2F31" w:rsidRDefault="00C85DDD" w:rsidP="00C85DDD">
      <w:pPr>
        <w:jc w:val="center"/>
        <w:outlineLvl w:val="0"/>
      </w:pPr>
    </w:p>
    <w:p w:rsidR="00C85DDD" w:rsidRPr="003A2F31" w:rsidRDefault="00C85DDD" w:rsidP="00C85DDD">
      <w:pPr>
        <w:keepNext/>
        <w:jc w:val="center"/>
        <w:outlineLvl w:val="0"/>
      </w:pPr>
      <w:r w:rsidRPr="003A2F31">
        <w:t xml:space="preserve">Глава </w:t>
      </w:r>
      <w:r w:rsidR="009C7A83">
        <w:t>5</w:t>
      </w:r>
      <w:r w:rsidRPr="003A2F31">
        <w:t>. ПОРЯДОК УПРАВЛЕНИЯ И РАСПОРЯЖЕНИЯ</w:t>
      </w:r>
    </w:p>
    <w:p w:rsidR="00C85DDD" w:rsidRPr="003A2F31" w:rsidRDefault="00C85DDD" w:rsidP="00C85DDD">
      <w:pPr>
        <w:keepNext/>
        <w:jc w:val="center"/>
        <w:outlineLvl w:val="0"/>
      </w:pPr>
      <w:r w:rsidRPr="003A2F31">
        <w:t>ИНЫМ</w:t>
      </w:r>
      <w:r w:rsidR="000D3163" w:rsidRPr="003A2F31">
        <w:t xml:space="preserve"> </w:t>
      </w:r>
      <w:r w:rsidRPr="003A2F31">
        <w:t>МУНИЦИПАЛЬНЫМ ИМУЩЕСТВОМ</w:t>
      </w:r>
    </w:p>
    <w:p w:rsidR="00C85DDD" w:rsidRPr="003A2F31" w:rsidRDefault="00C85DDD" w:rsidP="00C85DDD">
      <w:pPr>
        <w:keepNext/>
        <w:jc w:val="center"/>
        <w:outlineLvl w:val="0"/>
      </w:pPr>
    </w:p>
    <w:p w:rsidR="00C85DDD" w:rsidRPr="003A2F31" w:rsidRDefault="00270636" w:rsidP="00C85DDD">
      <w:pPr>
        <w:ind w:firstLine="709"/>
        <w:jc w:val="both"/>
        <w:outlineLvl w:val="0"/>
      </w:pPr>
      <w:r w:rsidRPr="003A2F31">
        <w:t>2</w:t>
      </w:r>
      <w:r w:rsidR="00C85DDD" w:rsidRPr="003A2F31">
        <w:t xml:space="preserve">6. </w:t>
      </w:r>
      <w:proofErr w:type="gramStart"/>
      <w:r w:rsidR="00C85DDD" w:rsidRPr="003A2F31">
        <w:t>Если иное не предусмотрено законодательством</w:t>
      </w:r>
      <w:r w:rsidR="00B535DB" w:rsidRPr="003A2F31">
        <w:t xml:space="preserve"> </w:t>
      </w:r>
      <w:r w:rsidR="00C85DDD" w:rsidRPr="003A2F31">
        <w:t xml:space="preserve">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Уставом, муниципальным нормативным правовым актом Думы 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="00C85DDD" w:rsidRPr="003A2F31">
        <w:t>муниципально-частном</w:t>
      </w:r>
      <w:proofErr w:type="spellEnd"/>
      <w:r w:rsidR="00C85DDD" w:rsidRPr="003A2F31">
        <w:t xml:space="preserve"> партнерстве, а также на основании иных договоров, предусматривающих переход</w:t>
      </w:r>
      <w:proofErr w:type="gramEnd"/>
      <w:r w:rsidR="00C85DDD" w:rsidRPr="003A2F31">
        <w:t xml:space="preserve"> прав владения и (или) пользования в отношении муниципального имущества.</w:t>
      </w:r>
    </w:p>
    <w:p w:rsidR="00C85DDD" w:rsidRPr="003A2F31" w:rsidRDefault="00270636" w:rsidP="00C85DDD">
      <w:pPr>
        <w:ind w:firstLine="709"/>
        <w:jc w:val="both"/>
      </w:pPr>
      <w:r w:rsidRPr="003A2F31">
        <w:t>2</w:t>
      </w:r>
      <w:r w:rsidR="00C85DDD" w:rsidRPr="003A2F31">
        <w:t>7. От имени муниципального образования</w:t>
      </w:r>
      <w:r w:rsidR="001D6968" w:rsidRPr="003A2F31">
        <w:t xml:space="preserve"> </w:t>
      </w:r>
      <w:r w:rsidR="00C85DDD" w:rsidRPr="003A2F31">
        <w:t>договор, предусматривающий отчуждение муниципального имущества или переход прав владения и (или) пользования в отношении муниципального имущества, заключается Администрацией.</w:t>
      </w:r>
    </w:p>
    <w:p w:rsidR="00C85DDD" w:rsidRPr="003A2F31" w:rsidRDefault="00270636" w:rsidP="00C85DDD">
      <w:pPr>
        <w:ind w:firstLine="709"/>
        <w:jc w:val="both"/>
      </w:pPr>
      <w:r w:rsidRPr="003A2F31">
        <w:t>2</w:t>
      </w:r>
      <w:r w:rsidR="00C85DDD" w:rsidRPr="003A2F31">
        <w:t xml:space="preserve">8. Договоры, предусматривающие переход прав владения и (или) пользования в отношении муниципального имущества, заключаются только по результатам проведения </w:t>
      </w:r>
      <w:r w:rsidR="00C85DDD" w:rsidRPr="003A2F31">
        <w:lastRenderedPageBreak/>
        <w:t>конкурсов или аукционов на право заключения этих договоров, за исключением случаев, установленных законодательством Российской Федерации.</w:t>
      </w:r>
      <w:r w:rsidR="0004355E" w:rsidRPr="003A2F31">
        <w:t xml:space="preserve"> </w:t>
      </w:r>
      <w:r w:rsidR="00C85DDD" w:rsidRPr="003A2F31">
        <w:t>Порядок проведения указанных конкурсов или аукционов устанавливаются федеральным антимонопольным органом.</w:t>
      </w:r>
    </w:p>
    <w:p w:rsidR="00C85DDD" w:rsidRPr="003A2F31" w:rsidRDefault="00F84147" w:rsidP="00C85DDD">
      <w:pPr>
        <w:ind w:firstLine="709"/>
        <w:jc w:val="both"/>
      </w:pPr>
      <w:r w:rsidRPr="003A2F31">
        <w:t>2</w:t>
      </w:r>
      <w:r w:rsidR="00C85DDD" w:rsidRPr="003A2F31">
        <w:t>9. Муниципальное имущество может быть предоставлено в безвозмездное пользование:</w:t>
      </w:r>
    </w:p>
    <w:p w:rsidR="00C85DDD" w:rsidRPr="003A2F31" w:rsidRDefault="00A0499F" w:rsidP="00C85DDD">
      <w:pPr>
        <w:ind w:firstLine="709"/>
        <w:jc w:val="both"/>
      </w:pPr>
      <w:r>
        <w:t>29.1. О</w:t>
      </w:r>
      <w:r w:rsidR="00C85DDD" w:rsidRPr="003A2F31">
        <w:t>рганам местного самоуправления</w:t>
      </w:r>
      <w:r>
        <w:t>.</w:t>
      </w:r>
    </w:p>
    <w:p w:rsidR="00C85DDD" w:rsidRPr="003A2F31" w:rsidRDefault="00A0499F" w:rsidP="00C85DDD">
      <w:pPr>
        <w:ind w:firstLine="709"/>
        <w:jc w:val="both"/>
      </w:pPr>
      <w:r>
        <w:t>29.2. М</w:t>
      </w:r>
      <w:r w:rsidR="00C85DDD" w:rsidRPr="003A2F31">
        <w:t>униципальным унитарным предприятиям, муниципальным учреждениям;</w:t>
      </w:r>
    </w:p>
    <w:p w:rsidR="00C85DDD" w:rsidRPr="003A2F31" w:rsidRDefault="00A0499F" w:rsidP="00C85DDD">
      <w:pPr>
        <w:ind w:firstLine="709"/>
        <w:jc w:val="both"/>
      </w:pPr>
      <w:r>
        <w:t>29.3. Г</w:t>
      </w:r>
      <w:r w:rsidR="00C85DDD" w:rsidRPr="003A2F31">
        <w:t>осударственным органам Российской Федерации, государственным органам субъектов Российской Федерации;</w:t>
      </w:r>
    </w:p>
    <w:p w:rsidR="00C85DDD" w:rsidRPr="003A2F31" w:rsidRDefault="00A0499F" w:rsidP="00C85DDD">
      <w:pPr>
        <w:ind w:firstLine="709"/>
        <w:jc w:val="both"/>
      </w:pPr>
      <w:r>
        <w:t>29.4. Р</w:t>
      </w:r>
      <w:r w:rsidR="00C85DDD" w:rsidRPr="003A2F31">
        <w:t>елигиозным организациям;</w:t>
      </w:r>
    </w:p>
    <w:p w:rsidR="00C85DDD" w:rsidRPr="003A2F31" w:rsidRDefault="00A0499F" w:rsidP="00C85DDD">
      <w:pPr>
        <w:ind w:firstLine="709"/>
        <w:jc w:val="both"/>
      </w:pPr>
      <w:r>
        <w:t>29.5. С</w:t>
      </w:r>
      <w:r w:rsidR="00C85DDD" w:rsidRPr="003A2F31">
        <w:t>оциально ориентированным некоммерческим организациям при условии осуществления ими в соответствии с учредительными документами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C85DDD" w:rsidRPr="003A2F31">
        <w:rPr>
          <w:vertAlign w:val="superscript"/>
        </w:rPr>
        <w:t>1</w:t>
      </w:r>
      <w:r w:rsidR="00C85DDD" w:rsidRPr="003A2F31">
        <w:t xml:space="preserve"> Федерального закона от 12 января 1996 года № 7-ФЗ «О некоммерческих организациях»;</w:t>
      </w:r>
    </w:p>
    <w:p w:rsidR="00C85DDD" w:rsidRPr="003A2F31" w:rsidRDefault="00A0499F" w:rsidP="00C85DDD">
      <w:pPr>
        <w:ind w:firstLine="709"/>
        <w:jc w:val="both"/>
      </w:pPr>
      <w:r>
        <w:t>29.6. И</w:t>
      </w:r>
      <w:r w:rsidR="00C85DDD" w:rsidRPr="003A2F31">
        <w:t>ным субъектам, предусмотренным законодательством Российской Федерации.</w:t>
      </w:r>
    </w:p>
    <w:p w:rsidR="00C85DDD" w:rsidRPr="003A2F31" w:rsidRDefault="00F84147" w:rsidP="00C85DDD">
      <w:pPr>
        <w:ind w:firstLine="709"/>
        <w:jc w:val="both"/>
      </w:pPr>
      <w:r w:rsidRPr="003A2F31">
        <w:t>3</w:t>
      </w:r>
      <w:r w:rsidR="00C85DDD" w:rsidRPr="003A2F31">
        <w:t>0. Муниципальное имущество может быть передано в залог в качестве способа обеспечения обязательств муниципального образования</w:t>
      </w:r>
      <w:r w:rsidR="0004355E" w:rsidRPr="003A2F31">
        <w:t xml:space="preserve"> </w:t>
      </w:r>
      <w:r w:rsidR="00C85DDD" w:rsidRPr="003A2F31">
        <w:t>либо муниципального предприятия.</w:t>
      </w:r>
    </w:p>
    <w:p w:rsidR="00C85DDD" w:rsidRPr="003A2F31" w:rsidRDefault="00F84147" w:rsidP="00C85DDD">
      <w:pPr>
        <w:ind w:firstLine="709"/>
        <w:jc w:val="both"/>
        <w:rPr>
          <w:kern w:val="2"/>
        </w:rPr>
      </w:pPr>
      <w:r w:rsidRPr="003A2F31">
        <w:t>3</w:t>
      </w:r>
      <w:r w:rsidR="00C85DDD" w:rsidRPr="003A2F31">
        <w:t>1. Решение о передаче в залог муниципального имущества, составляющего казну муниципального образования, принимается Администрацией</w:t>
      </w:r>
      <w:r w:rsidR="0004355E" w:rsidRPr="003A2F31">
        <w:t xml:space="preserve"> </w:t>
      </w:r>
      <w:r w:rsidR="00C85DDD" w:rsidRPr="003A2F31">
        <w:t>с согласия</w:t>
      </w:r>
      <w:r w:rsidR="00C85DDD" w:rsidRPr="003A2F31">
        <w:rPr>
          <w:kern w:val="2"/>
        </w:rPr>
        <w:t xml:space="preserve"> Думы в порядке, предусмотренном </w:t>
      </w:r>
      <w:r w:rsidR="00C85DDD" w:rsidRPr="003A2F31">
        <w:t>муниципальным нормативным правовым актом</w:t>
      </w:r>
      <w:r w:rsidR="00C85DDD" w:rsidRPr="003A2F31">
        <w:rPr>
          <w:kern w:val="2"/>
        </w:rPr>
        <w:t xml:space="preserve"> Думы.</w:t>
      </w:r>
    </w:p>
    <w:p w:rsidR="00C85DDD" w:rsidRPr="003A2F31" w:rsidRDefault="00F84147" w:rsidP="00C85DDD">
      <w:pPr>
        <w:ind w:firstLine="709"/>
        <w:jc w:val="both"/>
      </w:pPr>
      <w:r w:rsidRPr="003A2F31">
        <w:t>3</w:t>
      </w:r>
      <w:r w:rsidR="00C85DDD" w:rsidRPr="003A2F31">
        <w:t xml:space="preserve">2.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 Думой, если иное не установлено законодательством Российской Федерации. </w:t>
      </w:r>
    </w:p>
    <w:p w:rsidR="00C85DDD" w:rsidRPr="003A2F31" w:rsidRDefault="00C85DDD" w:rsidP="00C85DDD">
      <w:pPr>
        <w:ind w:firstLine="709"/>
        <w:jc w:val="both"/>
        <w:outlineLvl w:val="0"/>
      </w:pPr>
    </w:p>
    <w:p w:rsidR="00C85DDD" w:rsidRPr="003A2F31" w:rsidRDefault="00C85DDD" w:rsidP="00C85DDD">
      <w:pPr>
        <w:keepNext/>
        <w:jc w:val="center"/>
        <w:outlineLvl w:val="0"/>
      </w:pPr>
      <w:r w:rsidRPr="003A2F31">
        <w:t xml:space="preserve">Глава </w:t>
      </w:r>
      <w:r w:rsidR="009C7A83">
        <w:t>6</w:t>
      </w:r>
      <w:r w:rsidRPr="003A2F31">
        <w:t>. УЧЕТ МУНИЦИПАЛЬНОГО ИМУЩЕСТВА</w:t>
      </w:r>
      <w:r w:rsidR="00764BB2" w:rsidRPr="003A2F31">
        <w:t xml:space="preserve"> </w:t>
      </w:r>
      <w:r w:rsidRPr="003A2F31">
        <w:t>И</w:t>
      </w:r>
    </w:p>
    <w:p w:rsidR="00C85DDD" w:rsidRPr="003A2F31" w:rsidRDefault="00C85DDD" w:rsidP="00C85DDD">
      <w:pPr>
        <w:keepNext/>
        <w:jc w:val="center"/>
        <w:outlineLvl w:val="0"/>
      </w:pPr>
      <w:r w:rsidRPr="003A2F31">
        <w:t>КОНТРОЛЬЗА СОБЛЮДЕНИЕМУСТАНОВЛЕННОГО</w:t>
      </w:r>
    </w:p>
    <w:p w:rsidR="00C85DDD" w:rsidRPr="003A2F31" w:rsidRDefault="00C85DDD" w:rsidP="00C85DDD">
      <w:pPr>
        <w:keepNext/>
        <w:jc w:val="center"/>
        <w:outlineLvl w:val="0"/>
      </w:pPr>
      <w:r w:rsidRPr="003A2F31">
        <w:t>ПОРЯДКА УПРАВЛЕНИЯИ РАСПОРЯЖЕНИЯ ИМ</w:t>
      </w:r>
    </w:p>
    <w:p w:rsidR="00C85DDD" w:rsidRPr="003A2F31" w:rsidRDefault="00C85DDD" w:rsidP="00C85DDD">
      <w:pPr>
        <w:keepNext/>
        <w:ind w:firstLine="709"/>
        <w:jc w:val="both"/>
        <w:outlineLvl w:val="0"/>
      </w:pPr>
    </w:p>
    <w:p w:rsidR="00C85DDD" w:rsidRPr="003A2F31" w:rsidRDefault="00F84147" w:rsidP="00C85DDD">
      <w:pPr>
        <w:ind w:firstLine="709"/>
        <w:jc w:val="both"/>
        <w:outlineLvl w:val="0"/>
      </w:pPr>
      <w:r w:rsidRPr="003A2F31">
        <w:t>3</w:t>
      </w:r>
      <w:r w:rsidR="00C85DDD" w:rsidRPr="003A2F31">
        <w:t>3. В целях обеспечения единого учета муниципального имущества Администрацией</w:t>
      </w:r>
      <w:r w:rsidR="00513A14" w:rsidRPr="003A2F31">
        <w:t xml:space="preserve"> </w:t>
      </w:r>
      <w:r w:rsidR="00C85DDD" w:rsidRPr="003A2F31">
        <w:t>ведется реестр муниципального имущества.</w:t>
      </w:r>
    </w:p>
    <w:p w:rsidR="00C85DDD" w:rsidRPr="003A2F31" w:rsidRDefault="00F84147" w:rsidP="00C85DDD">
      <w:pPr>
        <w:ind w:firstLine="709"/>
        <w:jc w:val="both"/>
        <w:outlineLvl w:val="0"/>
      </w:pPr>
      <w:r w:rsidRPr="003A2F31">
        <w:t>3</w:t>
      </w:r>
      <w:r w:rsidR="00C85DDD" w:rsidRPr="003A2F31">
        <w:t>4. Ведение реестра муниципального имущества</w:t>
      </w:r>
      <w:r w:rsidR="00513A14" w:rsidRPr="003A2F31">
        <w:t xml:space="preserve"> </w:t>
      </w:r>
      <w:r w:rsidR="00C85DDD" w:rsidRPr="003A2F31"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85DDD" w:rsidRPr="003A2F31" w:rsidRDefault="00460BD2" w:rsidP="00C85DDD">
      <w:pPr>
        <w:ind w:firstLine="709"/>
        <w:jc w:val="both"/>
        <w:outlineLvl w:val="0"/>
      </w:pPr>
      <w:r w:rsidRPr="003A2F31">
        <w:t>3</w:t>
      </w:r>
      <w:r w:rsidR="00C85DDD" w:rsidRPr="003A2F31">
        <w:t>5. В целях учета бесхозяйных недвижимых вещей, расположенных на территории муниципального образования</w:t>
      </w:r>
      <w:r w:rsidR="00513A14" w:rsidRPr="003A2F31">
        <w:t xml:space="preserve"> </w:t>
      </w:r>
      <w:r w:rsidR="00C85DDD" w:rsidRPr="003A2F31">
        <w:t>ведется реестр бесхозяйного недвижимого имущества в порядке, определенном Администрацией.</w:t>
      </w:r>
    </w:p>
    <w:p w:rsidR="00C85DDD" w:rsidRPr="003A2F31" w:rsidRDefault="00460BD2" w:rsidP="00C85DDD">
      <w:pPr>
        <w:ind w:firstLine="709"/>
        <w:jc w:val="both"/>
        <w:outlineLvl w:val="0"/>
      </w:pPr>
      <w:r w:rsidRPr="003A2F31">
        <w:t>3</w:t>
      </w:r>
      <w:r w:rsidR="00C85DDD" w:rsidRPr="003A2F31">
        <w:t xml:space="preserve">6. </w:t>
      </w:r>
      <w:proofErr w:type="gramStart"/>
      <w:r w:rsidR="00C85DDD" w:rsidRPr="003A2F31">
        <w:t>Контроль за</w:t>
      </w:r>
      <w:proofErr w:type="gramEnd"/>
      <w:r w:rsidR="00C85DDD" w:rsidRPr="003A2F31">
        <w:t xml:space="preserve"> соблюдением установленного порядка управления и распоряжения муниципальным имуществом</w:t>
      </w:r>
      <w:r w:rsidR="00513A14" w:rsidRPr="003A2F31">
        <w:t xml:space="preserve"> </w:t>
      </w:r>
      <w:r w:rsidR="00C85DDD" w:rsidRPr="003A2F31">
        <w:t>осуществляют Дума, Администрация, контрольно-счетн</w:t>
      </w:r>
      <w:r w:rsidR="00306522" w:rsidRPr="003A2F31">
        <w:t>ая комиссия</w:t>
      </w:r>
      <w:r w:rsidR="00C85DDD" w:rsidRPr="003A2F31">
        <w:t xml:space="preserve"> </w:t>
      </w:r>
      <w:proofErr w:type="spellStart"/>
      <w:r w:rsidR="000D74A3" w:rsidRPr="003A2F31">
        <w:t>Казачинско-Ленского</w:t>
      </w:r>
      <w:proofErr w:type="spellEnd"/>
      <w:r w:rsidR="000D74A3" w:rsidRPr="003A2F31">
        <w:t xml:space="preserve"> муниципального района. </w:t>
      </w:r>
    </w:p>
    <w:p w:rsidR="00C85DDD" w:rsidRPr="003A2F31" w:rsidRDefault="00460BD2" w:rsidP="00C85DDD">
      <w:pPr>
        <w:ind w:firstLine="709"/>
        <w:jc w:val="both"/>
        <w:outlineLvl w:val="0"/>
      </w:pPr>
      <w:r w:rsidRPr="003A2F31">
        <w:t>3</w:t>
      </w:r>
      <w:r w:rsidR="00C85DDD" w:rsidRPr="003A2F31">
        <w:t>7. Администрация</w:t>
      </w:r>
      <w:r w:rsidR="000D74A3" w:rsidRPr="003A2F31">
        <w:t xml:space="preserve"> </w:t>
      </w:r>
      <w:r w:rsidR="00C85DDD" w:rsidRPr="003A2F31">
        <w:t>ежегодно представляет на рассмотрение Думе отчет о распоряжении муниципальным имуществом.</w:t>
      </w:r>
    </w:p>
    <w:p w:rsidR="00C85DDD" w:rsidRPr="003A2F31" w:rsidRDefault="00460BD2" w:rsidP="00C85DDD">
      <w:pPr>
        <w:ind w:firstLine="709"/>
        <w:jc w:val="both"/>
        <w:outlineLvl w:val="0"/>
      </w:pPr>
      <w:r w:rsidRPr="003A2F31">
        <w:t>3</w:t>
      </w:r>
      <w:r w:rsidR="00C85DDD" w:rsidRPr="003A2F31">
        <w:t xml:space="preserve">8. Состав сведений, содержащихся в отчете, указанном в пункте </w:t>
      </w:r>
      <w:r w:rsidRPr="003A2F31">
        <w:t>3</w:t>
      </w:r>
      <w:r w:rsidR="00C85DDD" w:rsidRPr="003A2F31">
        <w:t>7 настоящего Положения, определяется муниципальным нормативным правовым актом</w:t>
      </w:r>
      <w:r w:rsidR="000D74A3" w:rsidRPr="003A2F31">
        <w:t xml:space="preserve"> </w:t>
      </w:r>
      <w:r w:rsidR="00C85DDD" w:rsidRPr="003A2F31">
        <w:t>Думы.</w:t>
      </w:r>
    </w:p>
    <w:p w:rsidR="00C85DDD" w:rsidRPr="003A2F31" w:rsidRDefault="00460BD2" w:rsidP="00C85DDD">
      <w:pPr>
        <w:ind w:firstLine="709"/>
        <w:jc w:val="both"/>
        <w:outlineLvl w:val="0"/>
      </w:pPr>
      <w:r w:rsidRPr="003A2F31">
        <w:t>3</w:t>
      </w:r>
      <w:r w:rsidR="00C85DDD" w:rsidRPr="003A2F31">
        <w:t xml:space="preserve">9. В целях осуществления </w:t>
      </w:r>
      <w:proofErr w:type="gramStart"/>
      <w:r w:rsidR="00C85DDD" w:rsidRPr="003A2F31">
        <w:t>контроля за</w:t>
      </w:r>
      <w:proofErr w:type="gramEnd"/>
      <w:r w:rsidR="00C85DDD" w:rsidRPr="003A2F31">
        <w:t xml:space="preserve"> сохранностью и использованием муниципального имущества</w:t>
      </w:r>
      <w:r w:rsidR="00A60151" w:rsidRPr="003A2F31">
        <w:t xml:space="preserve"> </w:t>
      </w:r>
      <w:r w:rsidR="00C85DDD" w:rsidRPr="003A2F31">
        <w:t>Администрация:</w:t>
      </w:r>
    </w:p>
    <w:p w:rsidR="00C85DDD" w:rsidRPr="003A2F31" w:rsidRDefault="00E317FE" w:rsidP="00C85DDD">
      <w:pPr>
        <w:ind w:firstLine="709"/>
        <w:jc w:val="both"/>
        <w:outlineLvl w:val="0"/>
      </w:pPr>
      <w:r>
        <w:t>39.1. И</w:t>
      </w:r>
      <w:r w:rsidR="00C85DDD" w:rsidRPr="003A2F31">
        <w:t>стребует у руководителей муниципальных унитарных предприятий и муниципальных учреждений бухгалтерскую отчетность, отчеты об использовании муниципального имущества, закрепленного за указанны</w:t>
      </w:r>
      <w:r w:rsidR="00B12ABF">
        <w:t>ми предприятиями и учреждениями.</w:t>
      </w:r>
    </w:p>
    <w:p w:rsidR="00C85DDD" w:rsidRPr="003A2F31" w:rsidRDefault="00E317FE" w:rsidP="00C85DDD">
      <w:pPr>
        <w:ind w:firstLine="709"/>
        <w:jc w:val="both"/>
        <w:outlineLvl w:val="0"/>
      </w:pPr>
      <w:r>
        <w:t>39.2. П</w:t>
      </w:r>
      <w:r w:rsidR="00C85DDD" w:rsidRPr="003A2F31">
        <w:t>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в доверительное управление, залог, в аренду, безвозмездное пользование и</w:t>
      </w:r>
      <w:r w:rsidR="00B12ABF">
        <w:t xml:space="preserve"> </w:t>
      </w:r>
      <w:r w:rsidR="00C85DDD" w:rsidRPr="003A2F31">
        <w:t xml:space="preserve">на </w:t>
      </w:r>
      <w:r w:rsidR="00C85DDD" w:rsidRPr="003A2F31">
        <w:lastRenderedPageBreak/>
        <w:t>основании иных договоров, предусматривающих переход прав владения и (или) пользования в отн</w:t>
      </w:r>
      <w:r w:rsidR="00617022">
        <w:t>ошении муниципального имущества.</w:t>
      </w:r>
    </w:p>
    <w:p w:rsidR="00C85DDD" w:rsidRPr="003A2F31" w:rsidRDefault="00E317FE" w:rsidP="00C85DDD">
      <w:pPr>
        <w:ind w:firstLine="709"/>
        <w:jc w:val="both"/>
        <w:outlineLvl w:val="0"/>
      </w:pPr>
      <w:r>
        <w:t>39.3. О</w:t>
      </w:r>
      <w:r w:rsidR="00C85DDD" w:rsidRPr="003A2F31">
        <w:t>существляет инвентар</w:t>
      </w:r>
      <w:r w:rsidR="00617022">
        <w:t>изацию муниципального имущества.</w:t>
      </w:r>
    </w:p>
    <w:p w:rsidR="00C85DDD" w:rsidRPr="003A2F31" w:rsidRDefault="00E317FE" w:rsidP="00C85DDD">
      <w:pPr>
        <w:ind w:firstLine="709"/>
        <w:jc w:val="both"/>
        <w:outlineLvl w:val="0"/>
      </w:pPr>
      <w:r>
        <w:t>39.4. О</w:t>
      </w:r>
      <w:r w:rsidR="00C85DDD" w:rsidRPr="003A2F31">
        <w:t>существляет иные полномочия в соответствии с Уставом, настоящим Положением и</w:t>
      </w:r>
      <w:r w:rsidR="001854A3" w:rsidRPr="003A2F31">
        <w:t xml:space="preserve"> </w:t>
      </w:r>
      <w:r w:rsidR="00C85DDD" w:rsidRPr="003A2F31">
        <w:t>иными муниципальными нормативными правовыми актами Думы.</w:t>
      </w:r>
    </w:p>
    <w:p w:rsidR="00C85DDD" w:rsidRPr="003A2F31" w:rsidRDefault="00460BD2" w:rsidP="00C85DDD">
      <w:pPr>
        <w:ind w:firstLine="709"/>
        <w:jc w:val="both"/>
        <w:outlineLvl w:val="0"/>
      </w:pPr>
      <w:r w:rsidRPr="003A2F31">
        <w:t>4</w:t>
      </w:r>
      <w:r w:rsidR="00C85DDD" w:rsidRPr="003A2F31">
        <w:t>0. В случае выявления нарушений сохранности и целевого использования муниципального имущества Администрация:</w:t>
      </w:r>
    </w:p>
    <w:p w:rsidR="00C85DDD" w:rsidRPr="003A2F31" w:rsidRDefault="003734AC" w:rsidP="00C85DDD">
      <w:pPr>
        <w:ind w:firstLine="709"/>
        <w:jc w:val="both"/>
        <w:outlineLvl w:val="0"/>
      </w:pPr>
      <w:r>
        <w:t>40.1. В</w:t>
      </w:r>
      <w:r w:rsidR="00C85DDD" w:rsidRPr="003A2F31">
        <w:t xml:space="preserve">ыдает предупреждения об устранении выявленных нарушений с указанием сроков их устранения, а также обеспечивает </w:t>
      </w:r>
      <w:proofErr w:type="gramStart"/>
      <w:r w:rsidR="00C85DDD" w:rsidRPr="003A2F31">
        <w:t>контроль за</w:t>
      </w:r>
      <w:proofErr w:type="gramEnd"/>
      <w:r w:rsidR="00C85DDD" w:rsidRPr="003A2F31">
        <w:t xml:space="preserve"> устранением выявленных нарушений;</w:t>
      </w:r>
    </w:p>
    <w:p w:rsidR="00C85DDD" w:rsidRPr="003A2F31" w:rsidRDefault="003734AC" w:rsidP="00C85DDD">
      <w:pPr>
        <w:ind w:firstLine="709"/>
        <w:jc w:val="both"/>
        <w:outlineLvl w:val="0"/>
      </w:pPr>
      <w:r>
        <w:t>40.2. О</w:t>
      </w:r>
      <w:r w:rsidR="00C85DDD" w:rsidRPr="003A2F31">
        <w:t>существляет защиту имущественных интересов муниципального образования</w:t>
      </w:r>
      <w:r w:rsidR="001854A3" w:rsidRPr="003A2F31">
        <w:t xml:space="preserve"> </w:t>
      </w:r>
      <w:r w:rsidR="00C85DDD" w:rsidRPr="003A2F31">
        <w:t>способами, предусмотренными законодательством Российской Федерации;</w:t>
      </w:r>
    </w:p>
    <w:p w:rsidR="00C85DDD" w:rsidRPr="003A2F31" w:rsidRDefault="003734AC" w:rsidP="00C85DDD">
      <w:pPr>
        <w:ind w:firstLine="709"/>
        <w:jc w:val="both"/>
        <w:outlineLvl w:val="0"/>
      </w:pPr>
      <w:r>
        <w:t>40.3. П</w:t>
      </w:r>
      <w:r w:rsidR="00C85DDD" w:rsidRPr="003A2F31">
        <w:t>ринимает меры по предупреждению, прекращению нарушений</w:t>
      </w:r>
      <w:r w:rsidR="001854A3" w:rsidRPr="003A2F31">
        <w:t xml:space="preserve"> </w:t>
      </w:r>
      <w:r w:rsidR="00C85DDD" w:rsidRPr="003A2F31">
        <w:t>сохранности и целевого использования муниципального имущества, а также по привлечению виновных лиц к ответственности.</w:t>
      </w:r>
    </w:p>
    <w:p w:rsidR="00A81B61" w:rsidRPr="003A2F31" w:rsidRDefault="00460BD2" w:rsidP="00A81B61">
      <w:pPr>
        <w:shd w:val="clear" w:color="auto" w:fill="FFFFFF"/>
        <w:ind w:firstLine="708"/>
        <w:jc w:val="both"/>
      </w:pPr>
      <w:r w:rsidRPr="003A2F31">
        <w:t>4</w:t>
      </w:r>
      <w:r w:rsidR="00C85DDD" w:rsidRPr="003A2F31">
        <w:t>1. Контрольно-счетн</w:t>
      </w:r>
      <w:r w:rsidR="000076FD" w:rsidRPr="003A2F31">
        <w:t xml:space="preserve">ая комиссия </w:t>
      </w:r>
      <w:proofErr w:type="spellStart"/>
      <w:r w:rsidR="000076FD" w:rsidRPr="003A2F31">
        <w:t>Казачинско-Ленского</w:t>
      </w:r>
      <w:proofErr w:type="spellEnd"/>
      <w:r w:rsidR="000076FD" w:rsidRPr="003A2F31">
        <w:t xml:space="preserve"> муниципального района</w:t>
      </w:r>
      <w:r w:rsidR="001854A3" w:rsidRPr="003A2F31">
        <w:rPr>
          <w:i/>
        </w:rPr>
        <w:t xml:space="preserve"> </w:t>
      </w:r>
      <w:r w:rsidR="00C85DDD" w:rsidRPr="003A2F31">
        <w:t xml:space="preserve">осуществляет полномочия по </w:t>
      </w:r>
      <w:proofErr w:type="gramStart"/>
      <w:r w:rsidR="00C85DDD" w:rsidRPr="003A2F31">
        <w:t>контролю за</w:t>
      </w:r>
      <w:proofErr w:type="gramEnd"/>
      <w:r w:rsidR="00C85DDD" w:rsidRPr="003A2F31">
        <w:t xml:space="preserve"> соблюдением установленного порядка управления и распоряжения муниципальным имуществом в соответствии с законодательством Российской Федерац</w:t>
      </w:r>
      <w:r w:rsidR="001854A3" w:rsidRPr="003A2F31">
        <w:t xml:space="preserve">ии. </w:t>
      </w:r>
    </w:p>
    <w:p w:rsidR="00A81B61" w:rsidRPr="003A2F31" w:rsidRDefault="00460BD2" w:rsidP="00A81B61">
      <w:pPr>
        <w:shd w:val="clear" w:color="auto" w:fill="FFFFFF"/>
        <w:ind w:firstLine="708"/>
        <w:jc w:val="both"/>
      </w:pPr>
      <w:r w:rsidRPr="003A2F31">
        <w:t>4</w:t>
      </w:r>
      <w:r w:rsidR="00A81B61" w:rsidRPr="003A2F31">
        <w:t xml:space="preserve">2. </w:t>
      </w:r>
      <w:proofErr w:type="gramStart"/>
      <w:r w:rsidR="00A81B61" w:rsidRPr="003A2F31">
        <w:t>Муниципальное и</w:t>
      </w:r>
      <w:r w:rsidR="008B121D" w:rsidRPr="003A2F31">
        <w:t>мущество, находящееся собственности муниципального образования, признанное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в том числе помимо воли владельца, а также с невозможностью установления его местонахождения подлежит списанию.</w:t>
      </w:r>
      <w:proofErr w:type="gramEnd"/>
    </w:p>
    <w:p w:rsidR="00D82FB4" w:rsidRPr="003A2F31" w:rsidRDefault="000A37D8" w:rsidP="00D82FB4">
      <w:pPr>
        <w:shd w:val="clear" w:color="auto" w:fill="FFFFFF"/>
        <w:ind w:firstLine="708"/>
        <w:jc w:val="both"/>
      </w:pPr>
      <w:r w:rsidRPr="003A2F31">
        <w:t>4</w:t>
      </w:r>
      <w:r w:rsidR="00A81B61" w:rsidRPr="003A2F31">
        <w:t xml:space="preserve">3. </w:t>
      </w:r>
      <w:r w:rsidR="005A67C4" w:rsidRPr="003A2F31">
        <w:t>Приватизация объектов муниципальной собственности осуществляется в соответствии с действующим законодательством Российской Федерации, на основ</w:t>
      </w:r>
      <w:r w:rsidR="00085305" w:rsidRPr="003A2F31">
        <w:t>ании</w:t>
      </w:r>
      <w:r w:rsidR="005A67C4" w:rsidRPr="003A2F31">
        <w:t xml:space="preserve"> прогнозного плана приватизации муниципального имущества, утверждаемого Думой.</w:t>
      </w:r>
    </w:p>
    <w:p w:rsidR="005A67C4" w:rsidRPr="003A2F31" w:rsidRDefault="000A37D8" w:rsidP="00D82FB4">
      <w:pPr>
        <w:shd w:val="clear" w:color="auto" w:fill="FFFFFF"/>
        <w:ind w:firstLine="708"/>
        <w:jc w:val="both"/>
      </w:pPr>
      <w:r w:rsidRPr="003A2F31">
        <w:t>4</w:t>
      </w:r>
      <w:r w:rsidR="00D82FB4" w:rsidRPr="003A2F31">
        <w:t xml:space="preserve">4. </w:t>
      </w:r>
      <w:r w:rsidR="005A67C4" w:rsidRPr="003A2F31">
        <w:t>Право муниципальной собственности прекращается в следующих случаях:</w:t>
      </w:r>
    </w:p>
    <w:p w:rsidR="005A67C4" w:rsidRPr="003A2F31" w:rsidRDefault="00617022" w:rsidP="007A2720">
      <w:pPr>
        <w:autoSpaceDE w:val="0"/>
        <w:autoSpaceDN w:val="0"/>
        <w:adjustRightInd w:val="0"/>
        <w:ind w:firstLine="540"/>
        <w:jc w:val="both"/>
      </w:pPr>
      <w:r>
        <w:t>44.1. Г</w:t>
      </w:r>
      <w:r w:rsidR="005A67C4" w:rsidRPr="003A2F31">
        <w:t xml:space="preserve">ибели или уничтожения </w:t>
      </w:r>
      <w:r w:rsidR="00D82FB4" w:rsidRPr="003A2F31">
        <w:t xml:space="preserve">муниципального </w:t>
      </w:r>
      <w:r>
        <w:t>имущества.</w:t>
      </w:r>
    </w:p>
    <w:p w:rsidR="005A67C4" w:rsidRPr="003A2F31" w:rsidRDefault="00B12ABF" w:rsidP="007A2720">
      <w:pPr>
        <w:autoSpaceDE w:val="0"/>
        <w:autoSpaceDN w:val="0"/>
        <w:adjustRightInd w:val="0"/>
        <w:ind w:firstLine="540"/>
        <w:jc w:val="both"/>
      </w:pPr>
      <w:r>
        <w:t>44.2. О</w:t>
      </w:r>
      <w:r w:rsidR="005A67C4" w:rsidRPr="003A2F31">
        <w:t xml:space="preserve">тчуждения </w:t>
      </w:r>
      <w:r w:rsidR="00D82FB4" w:rsidRPr="003A2F31">
        <w:t xml:space="preserve">муниципального </w:t>
      </w:r>
      <w:r w:rsidR="005A67C4" w:rsidRPr="003A2F31">
        <w:t>имущества другим лицам, в том числе при приватизации</w:t>
      </w:r>
      <w:r>
        <w:t>.</w:t>
      </w:r>
    </w:p>
    <w:p w:rsidR="005A67C4" w:rsidRPr="003A2F31" w:rsidRDefault="00B12ABF" w:rsidP="007A2720">
      <w:pPr>
        <w:autoSpaceDE w:val="0"/>
        <w:autoSpaceDN w:val="0"/>
        <w:adjustRightInd w:val="0"/>
        <w:ind w:firstLine="540"/>
        <w:jc w:val="both"/>
      </w:pPr>
      <w:r>
        <w:t>44.3. О</w:t>
      </w:r>
      <w:r w:rsidR="005A67C4" w:rsidRPr="003A2F31">
        <w:t xml:space="preserve">бращения взыскания на </w:t>
      </w:r>
      <w:r w:rsidR="00D82FB4" w:rsidRPr="003A2F31">
        <w:t xml:space="preserve">муниципальное </w:t>
      </w:r>
      <w:r w:rsidR="005A67C4" w:rsidRPr="003A2F31">
        <w:t>имущество по обязательствам муниципального образования в порядке, предусмотренном действующим законодательством Российской Федерации.</w:t>
      </w:r>
    </w:p>
    <w:p w:rsidR="005A67C4" w:rsidRPr="003A2F31" w:rsidRDefault="005A67C4" w:rsidP="007A2720">
      <w:pPr>
        <w:autoSpaceDE w:val="0"/>
        <w:autoSpaceDN w:val="0"/>
        <w:adjustRightInd w:val="0"/>
        <w:jc w:val="both"/>
      </w:pPr>
    </w:p>
    <w:p w:rsidR="005A67C4" w:rsidRPr="003A2F31" w:rsidRDefault="005A67C4" w:rsidP="007A2720">
      <w:pPr>
        <w:autoSpaceDE w:val="0"/>
        <w:autoSpaceDN w:val="0"/>
        <w:adjustRightInd w:val="0"/>
        <w:jc w:val="both"/>
      </w:pPr>
    </w:p>
    <w:p w:rsidR="00C96977" w:rsidRPr="003A2F31" w:rsidRDefault="00C96977" w:rsidP="007A2720"/>
    <w:sectPr w:rsidR="00C96977" w:rsidRPr="003A2F31" w:rsidSect="005013D2">
      <w:footerReference w:type="even" r:id="rId11"/>
      <w:footerReference w:type="default" r:id="rId12"/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71" w:rsidRDefault="00802C71">
      <w:r>
        <w:separator/>
      </w:r>
    </w:p>
  </w:endnote>
  <w:endnote w:type="continuationSeparator" w:id="1">
    <w:p w:rsidR="00802C71" w:rsidRDefault="0080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05" w:rsidRDefault="00675CD1" w:rsidP="004419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79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7905" w:rsidRDefault="00207905" w:rsidP="00EE1F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05" w:rsidRDefault="00675CD1" w:rsidP="004419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79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33F2">
      <w:rPr>
        <w:rStyle w:val="a4"/>
        <w:noProof/>
      </w:rPr>
      <w:t>9</w:t>
    </w:r>
    <w:r>
      <w:rPr>
        <w:rStyle w:val="a4"/>
      </w:rPr>
      <w:fldChar w:fldCharType="end"/>
    </w:r>
  </w:p>
  <w:p w:rsidR="00207905" w:rsidRDefault="00207905" w:rsidP="00EE1F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71" w:rsidRDefault="00802C71">
      <w:r>
        <w:separator/>
      </w:r>
    </w:p>
  </w:footnote>
  <w:footnote w:type="continuationSeparator" w:id="1">
    <w:p w:rsidR="00802C71" w:rsidRDefault="0080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207905" w:rsidRPr="008604FB" w:rsidRDefault="00675CD1" w:rsidP="00FF1D5A">
        <w:pPr>
          <w:pStyle w:val="ad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207905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C33F2">
          <w:rPr>
            <w:rFonts w:ascii="Times New Roman" w:hAnsi="Times New Roman" w:cs="Times New Roman"/>
            <w:noProof/>
          </w:rPr>
          <w:t>9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CBE13D7"/>
    <w:multiLevelType w:val="hybridMultilevel"/>
    <w:tmpl w:val="70EC9B64"/>
    <w:lvl w:ilvl="0" w:tplc="65A629D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F0D67"/>
    <w:multiLevelType w:val="multilevel"/>
    <w:tmpl w:val="3DC4F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A622F10"/>
    <w:multiLevelType w:val="multilevel"/>
    <w:tmpl w:val="8AEAD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5">
    <w:nsid w:val="3D594ADB"/>
    <w:multiLevelType w:val="multilevel"/>
    <w:tmpl w:val="D22A1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064F76"/>
    <w:multiLevelType w:val="multilevel"/>
    <w:tmpl w:val="6CCE7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D07688B"/>
    <w:multiLevelType w:val="hybridMultilevel"/>
    <w:tmpl w:val="F0A6A0D8"/>
    <w:lvl w:ilvl="0" w:tplc="0C3A4A8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751AE0"/>
    <w:multiLevelType w:val="hybridMultilevel"/>
    <w:tmpl w:val="863E5A48"/>
    <w:lvl w:ilvl="0" w:tplc="3C40DB1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7C4"/>
    <w:rsid w:val="000076FD"/>
    <w:rsid w:val="00011FEA"/>
    <w:rsid w:val="00014FD2"/>
    <w:rsid w:val="00016FF0"/>
    <w:rsid w:val="00017BC0"/>
    <w:rsid w:val="000208BE"/>
    <w:rsid w:val="00023BF3"/>
    <w:rsid w:val="000322AD"/>
    <w:rsid w:val="000423B6"/>
    <w:rsid w:val="0004355E"/>
    <w:rsid w:val="00043663"/>
    <w:rsid w:val="000738F0"/>
    <w:rsid w:val="00085305"/>
    <w:rsid w:val="000A37D8"/>
    <w:rsid w:val="000C0B1A"/>
    <w:rsid w:val="000C2244"/>
    <w:rsid w:val="000C531F"/>
    <w:rsid w:val="000C6B63"/>
    <w:rsid w:val="000D16D7"/>
    <w:rsid w:val="000D3163"/>
    <w:rsid w:val="000D74A3"/>
    <w:rsid w:val="000E5E2D"/>
    <w:rsid w:val="000F1DCF"/>
    <w:rsid w:val="000F2B3B"/>
    <w:rsid w:val="0010031E"/>
    <w:rsid w:val="00121220"/>
    <w:rsid w:val="001261A8"/>
    <w:rsid w:val="001541F0"/>
    <w:rsid w:val="00155386"/>
    <w:rsid w:val="00155597"/>
    <w:rsid w:val="0016453C"/>
    <w:rsid w:val="00170E35"/>
    <w:rsid w:val="001727F6"/>
    <w:rsid w:val="00181EE3"/>
    <w:rsid w:val="001854A3"/>
    <w:rsid w:val="00191E49"/>
    <w:rsid w:val="001A5EF7"/>
    <w:rsid w:val="001B61CE"/>
    <w:rsid w:val="001D6968"/>
    <w:rsid w:val="001D7D0E"/>
    <w:rsid w:val="001E2613"/>
    <w:rsid w:val="001E297C"/>
    <w:rsid w:val="00207905"/>
    <w:rsid w:val="0021343D"/>
    <w:rsid w:val="00216959"/>
    <w:rsid w:val="0023669F"/>
    <w:rsid w:val="00246C7B"/>
    <w:rsid w:val="002478C5"/>
    <w:rsid w:val="00257E2F"/>
    <w:rsid w:val="00270636"/>
    <w:rsid w:val="00271DCE"/>
    <w:rsid w:val="00284EDF"/>
    <w:rsid w:val="002A38DD"/>
    <w:rsid w:val="002B0F74"/>
    <w:rsid w:val="002D40AC"/>
    <w:rsid w:val="002D5975"/>
    <w:rsid w:val="002D742A"/>
    <w:rsid w:val="002E0630"/>
    <w:rsid w:val="002E2C84"/>
    <w:rsid w:val="002F03ED"/>
    <w:rsid w:val="002F3EE3"/>
    <w:rsid w:val="002F7F8B"/>
    <w:rsid w:val="00301D4F"/>
    <w:rsid w:val="00306522"/>
    <w:rsid w:val="003120E9"/>
    <w:rsid w:val="00325EB8"/>
    <w:rsid w:val="003529C0"/>
    <w:rsid w:val="0035436C"/>
    <w:rsid w:val="00357949"/>
    <w:rsid w:val="00357E06"/>
    <w:rsid w:val="00370C0D"/>
    <w:rsid w:val="0037262B"/>
    <w:rsid w:val="003734AC"/>
    <w:rsid w:val="003750ED"/>
    <w:rsid w:val="00384CC6"/>
    <w:rsid w:val="00395859"/>
    <w:rsid w:val="003A2F31"/>
    <w:rsid w:val="003A607D"/>
    <w:rsid w:val="003B67C7"/>
    <w:rsid w:val="003D14F2"/>
    <w:rsid w:val="003D5BFE"/>
    <w:rsid w:val="003E2D09"/>
    <w:rsid w:val="003E5AF1"/>
    <w:rsid w:val="003F5FD1"/>
    <w:rsid w:val="00435764"/>
    <w:rsid w:val="0044121A"/>
    <w:rsid w:val="004419D2"/>
    <w:rsid w:val="00450D54"/>
    <w:rsid w:val="00454DE9"/>
    <w:rsid w:val="00460BD2"/>
    <w:rsid w:val="0047281E"/>
    <w:rsid w:val="004821D8"/>
    <w:rsid w:val="004901D8"/>
    <w:rsid w:val="00490779"/>
    <w:rsid w:val="004B7987"/>
    <w:rsid w:val="004C6F30"/>
    <w:rsid w:val="004E22A6"/>
    <w:rsid w:val="004F56A1"/>
    <w:rsid w:val="005013D2"/>
    <w:rsid w:val="005041E1"/>
    <w:rsid w:val="00513A14"/>
    <w:rsid w:val="00514433"/>
    <w:rsid w:val="00517CE0"/>
    <w:rsid w:val="00554140"/>
    <w:rsid w:val="00582E8D"/>
    <w:rsid w:val="00584239"/>
    <w:rsid w:val="00590A74"/>
    <w:rsid w:val="00594154"/>
    <w:rsid w:val="005979A3"/>
    <w:rsid w:val="005A043A"/>
    <w:rsid w:val="005A67C4"/>
    <w:rsid w:val="005C2FED"/>
    <w:rsid w:val="005C6231"/>
    <w:rsid w:val="005D7358"/>
    <w:rsid w:val="005E130B"/>
    <w:rsid w:val="006017E2"/>
    <w:rsid w:val="0060796E"/>
    <w:rsid w:val="00617022"/>
    <w:rsid w:val="00625AAC"/>
    <w:rsid w:val="00642487"/>
    <w:rsid w:val="00654463"/>
    <w:rsid w:val="00675CD1"/>
    <w:rsid w:val="00682449"/>
    <w:rsid w:val="0069112B"/>
    <w:rsid w:val="006C085A"/>
    <w:rsid w:val="006D2710"/>
    <w:rsid w:val="006D2F37"/>
    <w:rsid w:val="006F52EE"/>
    <w:rsid w:val="006F551D"/>
    <w:rsid w:val="006F7FB1"/>
    <w:rsid w:val="00710D2F"/>
    <w:rsid w:val="00721289"/>
    <w:rsid w:val="0072355E"/>
    <w:rsid w:val="00734D76"/>
    <w:rsid w:val="0074747E"/>
    <w:rsid w:val="00764BB2"/>
    <w:rsid w:val="00773816"/>
    <w:rsid w:val="00794C4B"/>
    <w:rsid w:val="007A2720"/>
    <w:rsid w:val="007B2705"/>
    <w:rsid w:val="007D1AFF"/>
    <w:rsid w:val="007F186D"/>
    <w:rsid w:val="007F7441"/>
    <w:rsid w:val="00802C71"/>
    <w:rsid w:val="00802FA8"/>
    <w:rsid w:val="008052B3"/>
    <w:rsid w:val="00810811"/>
    <w:rsid w:val="008340BF"/>
    <w:rsid w:val="008340F1"/>
    <w:rsid w:val="00834B5B"/>
    <w:rsid w:val="00840208"/>
    <w:rsid w:val="00840C4F"/>
    <w:rsid w:val="00841283"/>
    <w:rsid w:val="008424AD"/>
    <w:rsid w:val="00844441"/>
    <w:rsid w:val="00857C7F"/>
    <w:rsid w:val="00883D48"/>
    <w:rsid w:val="00895F95"/>
    <w:rsid w:val="008B121D"/>
    <w:rsid w:val="008B4F93"/>
    <w:rsid w:val="008D3CE2"/>
    <w:rsid w:val="008D7C1F"/>
    <w:rsid w:val="008F5F54"/>
    <w:rsid w:val="00906D9B"/>
    <w:rsid w:val="00913457"/>
    <w:rsid w:val="00924579"/>
    <w:rsid w:val="00924B90"/>
    <w:rsid w:val="00932D71"/>
    <w:rsid w:val="00937DEE"/>
    <w:rsid w:val="00940E12"/>
    <w:rsid w:val="00941AA5"/>
    <w:rsid w:val="00950F71"/>
    <w:rsid w:val="00954B4E"/>
    <w:rsid w:val="009561C3"/>
    <w:rsid w:val="0097068E"/>
    <w:rsid w:val="00971B2F"/>
    <w:rsid w:val="00980B08"/>
    <w:rsid w:val="009878E9"/>
    <w:rsid w:val="00996134"/>
    <w:rsid w:val="009B1ACC"/>
    <w:rsid w:val="009B4520"/>
    <w:rsid w:val="009B57B9"/>
    <w:rsid w:val="009C7A83"/>
    <w:rsid w:val="009E5948"/>
    <w:rsid w:val="009E7292"/>
    <w:rsid w:val="009F2306"/>
    <w:rsid w:val="00A0499F"/>
    <w:rsid w:val="00A05301"/>
    <w:rsid w:val="00A06691"/>
    <w:rsid w:val="00A06B4F"/>
    <w:rsid w:val="00A33F70"/>
    <w:rsid w:val="00A45460"/>
    <w:rsid w:val="00A60151"/>
    <w:rsid w:val="00A764A8"/>
    <w:rsid w:val="00A8008A"/>
    <w:rsid w:val="00A81B61"/>
    <w:rsid w:val="00A97AC6"/>
    <w:rsid w:val="00AB4084"/>
    <w:rsid w:val="00AD7631"/>
    <w:rsid w:val="00AE1DA3"/>
    <w:rsid w:val="00AE7D13"/>
    <w:rsid w:val="00B02F6C"/>
    <w:rsid w:val="00B05D2A"/>
    <w:rsid w:val="00B12ABF"/>
    <w:rsid w:val="00B27812"/>
    <w:rsid w:val="00B3455D"/>
    <w:rsid w:val="00B35472"/>
    <w:rsid w:val="00B36B07"/>
    <w:rsid w:val="00B47D11"/>
    <w:rsid w:val="00B5115D"/>
    <w:rsid w:val="00B518D2"/>
    <w:rsid w:val="00B535DB"/>
    <w:rsid w:val="00B54731"/>
    <w:rsid w:val="00B710E2"/>
    <w:rsid w:val="00B75D13"/>
    <w:rsid w:val="00B8110E"/>
    <w:rsid w:val="00B91D17"/>
    <w:rsid w:val="00B91F51"/>
    <w:rsid w:val="00BA5E27"/>
    <w:rsid w:val="00BC33F2"/>
    <w:rsid w:val="00BC78C2"/>
    <w:rsid w:val="00BD33E9"/>
    <w:rsid w:val="00BE20B4"/>
    <w:rsid w:val="00BF17A8"/>
    <w:rsid w:val="00BF1A69"/>
    <w:rsid w:val="00C0301B"/>
    <w:rsid w:val="00C04320"/>
    <w:rsid w:val="00C073EC"/>
    <w:rsid w:val="00C13E5D"/>
    <w:rsid w:val="00C16F71"/>
    <w:rsid w:val="00C21CE3"/>
    <w:rsid w:val="00C26423"/>
    <w:rsid w:val="00C47C01"/>
    <w:rsid w:val="00C52F13"/>
    <w:rsid w:val="00C53043"/>
    <w:rsid w:val="00C677D1"/>
    <w:rsid w:val="00C7434D"/>
    <w:rsid w:val="00C854EF"/>
    <w:rsid w:val="00C85DDD"/>
    <w:rsid w:val="00C86028"/>
    <w:rsid w:val="00C86D38"/>
    <w:rsid w:val="00C91EB5"/>
    <w:rsid w:val="00C96977"/>
    <w:rsid w:val="00CB5811"/>
    <w:rsid w:val="00CC7477"/>
    <w:rsid w:val="00CD1809"/>
    <w:rsid w:val="00CD32E3"/>
    <w:rsid w:val="00CD4924"/>
    <w:rsid w:val="00CD5B51"/>
    <w:rsid w:val="00D12D0A"/>
    <w:rsid w:val="00D147EE"/>
    <w:rsid w:val="00D14E0D"/>
    <w:rsid w:val="00D24C0A"/>
    <w:rsid w:val="00D36247"/>
    <w:rsid w:val="00D50158"/>
    <w:rsid w:val="00D512F2"/>
    <w:rsid w:val="00D53320"/>
    <w:rsid w:val="00D739A5"/>
    <w:rsid w:val="00D772AD"/>
    <w:rsid w:val="00D82FB4"/>
    <w:rsid w:val="00DB2320"/>
    <w:rsid w:val="00DD4179"/>
    <w:rsid w:val="00DF32E0"/>
    <w:rsid w:val="00DF5C52"/>
    <w:rsid w:val="00E11CB8"/>
    <w:rsid w:val="00E12568"/>
    <w:rsid w:val="00E272F2"/>
    <w:rsid w:val="00E317FE"/>
    <w:rsid w:val="00E31E14"/>
    <w:rsid w:val="00E5028B"/>
    <w:rsid w:val="00E60732"/>
    <w:rsid w:val="00E6292A"/>
    <w:rsid w:val="00E63B6A"/>
    <w:rsid w:val="00E71656"/>
    <w:rsid w:val="00E76765"/>
    <w:rsid w:val="00EA5420"/>
    <w:rsid w:val="00EB63FB"/>
    <w:rsid w:val="00ED40BA"/>
    <w:rsid w:val="00EE1F66"/>
    <w:rsid w:val="00EE2E06"/>
    <w:rsid w:val="00EE5B02"/>
    <w:rsid w:val="00EF6783"/>
    <w:rsid w:val="00F12ED9"/>
    <w:rsid w:val="00F13C11"/>
    <w:rsid w:val="00F22F80"/>
    <w:rsid w:val="00F33458"/>
    <w:rsid w:val="00F51BFA"/>
    <w:rsid w:val="00F51E7A"/>
    <w:rsid w:val="00F525A8"/>
    <w:rsid w:val="00F54EF6"/>
    <w:rsid w:val="00F5746E"/>
    <w:rsid w:val="00F6620D"/>
    <w:rsid w:val="00F73434"/>
    <w:rsid w:val="00F822D8"/>
    <w:rsid w:val="00F84147"/>
    <w:rsid w:val="00F97254"/>
    <w:rsid w:val="00FA4408"/>
    <w:rsid w:val="00FA61C6"/>
    <w:rsid w:val="00FA775A"/>
    <w:rsid w:val="00FA7A87"/>
    <w:rsid w:val="00FB75FA"/>
    <w:rsid w:val="00FC59FC"/>
    <w:rsid w:val="00FD4520"/>
    <w:rsid w:val="00FF1D5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6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25AA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E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D14E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14E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EE1F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F66"/>
  </w:style>
  <w:style w:type="paragraph" w:styleId="a5">
    <w:name w:val="Balloon Text"/>
    <w:basedOn w:val="a"/>
    <w:link w:val="a6"/>
    <w:rsid w:val="00BA5E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A5E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25AAC"/>
    <w:rPr>
      <w:b/>
      <w:bCs/>
      <w:sz w:val="32"/>
      <w:szCs w:val="24"/>
    </w:rPr>
  </w:style>
  <w:style w:type="character" w:customStyle="1" w:styleId="1">
    <w:name w:val="Основной текст Знак1"/>
    <w:basedOn w:val="a0"/>
    <w:link w:val="a7"/>
    <w:uiPriority w:val="99"/>
    <w:rsid w:val="00E60732"/>
    <w:rPr>
      <w:sz w:val="22"/>
      <w:szCs w:val="22"/>
      <w:shd w:val="clear" w:color="auto" w:fill="FFFFFF"/>
    </w:rPr>
  </w:style>
  <w:style w:type="paragraph" w:styleId="a7">
    <w:name w:val="Body Text"/>
    <w:basedOn w:val="a"/>
    <w:link w:val="1"/>
    <w:uiPriority w:val="99"/>
    <w:rsid w:val="00E60732"/>
    <w:pPr>
      <w:shd w:val="clear" w:color="auto" w:fill="FFFFFF"/>
      <w:spacing w:before="120" w:after="360" w:line="240" w:lineRule="atLeast"/>
      <w:jc w:val="center"/>
    </w:pPr>
    <w:rPr>
      <w:sz w:val="22"/>
      <w:szCs w:val="22"/>
    </w:rPr>
  </w:style>
  <w:style w:type="character" w:customStyle="1" w:styleId="a8">
    <w:name w:val="Основной текст Знак"/>
    <w:basedOn w:val="a0"/>
    <w:link w:val="a7"/>
    <w:rsid w:val="00E60732"/>
    <w:rPr>
      <w:sz w:val="24"/>
      <w:szCs w:val="24"/>
    </w:rPr>
  </w:style>
  <w:style w:type="paragraph" w:styleId="a9">
    <w:name w:val="List Paragraph"/>
    <w:basedOn w:val="a"/>
    <w:uiPriority w:val="34"/>
    <w:qFormat/>
    <w:rsid w:val="00E60732"/>
    <w:pPr>
      <w:ind w:left="720"/>
      <w:contextualSpacing/>
    </w:pPr>
  </w:style>
  <w:style w:type="paragraph" w:styleId="aa">
    <w:name w:val="footnote text"/>
    <w:basedOn w:val="a"/>
    <w:link w:val="ab"/>
    <w:rsid w:val="00C85DDD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C85DDD"/>
    <w:rPr>
      <w:lang w:eastAsia="en-US"/>
    </w:rPr>
  </w:style>
  <w:style w:type="character" w:styleId="ac">
    <w:name w:val="footnote reference"/>
    <w:rsid w:val="00C85DD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85D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85D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rsid w:val="00C85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lk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7BC7AF50B614D8B39DF61C9203B47EC1316A555CBD0F9FD0D708CE99FFFFEBA674E39B35DD103C657FD5BA42E1792C1562B4580BE744DFrCD5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2904</Words>
  <Characters>24387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Белореченский</Company>
  <LinksUpToDate>false</LinksUpToDate>
  <CharactersWithSpaces>27237</CharactersWithSpaces>
  <SharedDoc>false</SharedDoc>
  <HLinks>
    <vt:vector size="66" baseType="variant">
      <vt:variant>
        <vt:i4>393227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consultantplus://offline/ref=A48E511B8819BB621C7D6D794EEE8E1ADB5E536E168F95C732A57097D45Fp6A</vt:lpwstr>
      </vt:variant>
      <vt:variant>
        <vt:lpwstr/>
      </vt:variant>
      <vt:variant>
        <vt:i4>3735605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consultantplus://offline/ref=A48E511B8819BB621C7D73745882D416D8570D6A1E889C9369F976C08BA6882C3ADC8A57E9B35A46BF7C700857p2A</vt:lpwstr>
      </vt:variant>
      <vt:variant>
        <vt:lpwstr/>
      </vt:variant>
      <vt:variant>
        <vt:i4>3735604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consultantplus://offline/ref=A48E511B8819BB621C7D73745882D416D8570D6A1E889C9369F976C08BA6882C3ADC8A57E9B35A46BF7C700857p3A</vt:lpwstr>
      </vt:variant>
      <vt:variant>
        <vt:lpwstr/>
      </vt:variant>
      <vt:variant>
        <vt:i4>196623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consultantplus://offline/ref=C5909D0DA4902A06472DEDA45E107FE6FA3C7F73DF1F6A20C4EB2159D12EEF7938z31FC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consultantplus://offline/ref=A48E511B8819BB621C7D73745882D416D8570D6A1E8B9F996EF376C08BA6882C3A5DpCA</vt:lpwstr>
      </vt:variant>
      <vt:variant>
        <vt:lpwstr/>
      </vt:variant>
      <vt:variant>
        <vt:i4>393221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consultantplus://offline/ref=A48E511B8819BB621C7D6D794EEE8E1ADB5C546E198F95C732A57097D45Fp6A</vt:lpwstr>
      </vt:variant>
      <vt:variant>
        <vt:lpwstr/>
      </vt:variant>
      <vt:variant>
        <vt:i4>393221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consultantplus://offline/ref=A48E511B8819BB621C7D6D794EEE8E1ADB5C546E198F95C732A57097D45Fp6A</vt:lpwstr>
      </vt:variant>
      <vt:variant>
        <vt:lpwstr/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consultantplus://offline/ref=A48E511B8819BB621C7D6D794EEE8E1ADB5E52631A8895C732A57097D45Fp6A</vt:lpwstr>
      </vt:variant>
      <vt:variant>
        <vt:lpwstr/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consultantplus://offline/ref=A48E511B8819BB621C7D6D794EEE8E1ADB5E5261188295C732A57097D45Fp6A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consultantplus://offline/ref=A48E511B8819BB621C7D6D794EEE8E1ADB5E536E168F95C732A57097D45Fp6A</vt:lpwstr>
      </vt:variant>
      <vt:variant>
        <vt:lpwstr/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consultantplus://offline/ref=A48E511B8819BB621C7D6D794EEE8E1ADB5E536E168F95C732A57097D45Fp6A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User</cp:lastModifiedBy>
  <cp:revision>64</cp:revision>
  <cp:lastPrinted>2017-11-07T00:25:00Z</cp:lastPrinted>
  <dcterms:created xsi:type="dcterms:W3CDTF">2018-03-26T03:47:00Z</dcterms:created>
  <dcterms:modified xsi:type="dcterms:W3CDTF">2021-05-11T02:25:00Z</dcterms:modified>
</cp:coreProperties>
</file>